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8FA58" w14:textId="77777777" w:rsidR="006E03E5" w:rsidRDefault="00B4465B">
      <w:pPr>
        <w:pBdr>
          <w:top w:val="nil"/>
          <w:left w:val="nil"/>
          <w:bottom w:val="nil"/>
          <w:right w:val="nil"/>
          <w:between w:val="nil"/>
        </w:pBdr>
        <w:spacing w:before="642"/>
        <w:ind w:right="3711"/>
        <w:rPr>
          <w:rFonts w:ascii="Trebuchet MS" w:eastAsia="Trebuchet MS" w:hAnsi="Trebuchet MS" w:cs="Trebuchet MS"/>
          <w:b/>
          <w:color w:val="8064A2"/>
          <w:sz w:val="28"/>
          <w:szCs w:val="28"/>
        </w:rPr>
      </w:pPr>
      <w:r>
        <w:rPr>
          <w:noProof/>
        </w:rPr>
        <w:drawing>
          <wp:anchor distT="0" distB="0" distL="0" distR="0" simplePos="0" relativeHeight="251658240" behindDoc="1" locked="0" layoutInCell="1" hidden="0" allowOverlap="1" wp14:anchorId="4E3BA42D" wp14:editId="61163062">
            <wp:simplePos x="0" y="0"/>
            <wp:positionH relativeFrom="column">
              <wp:posOffset>-622299</wp:posOffset>
            </wp:positionH>
            <wp:positionV relativeFrom="paragraph">
              <wp:posOffset>6350</wp:posOffset>
            </wp:positionV>
            <wp:extent cx="4328956" cy="1617663"/>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r="51951" b="17726"/>
                    <a:stretch>
                      <a:fillRect/>
                    </a:stretch>
                  </pic:blipFill>
                  <pic:spPr>
                    <a:xfrm>
                      <a:off x="0" y="0"/>
                      <a:ext cx="4328956" cy="1617663"/>
                    </a:xfrm>
                    <a:prstGeom prst="rect">
                      <a:avLst/>
                    </a:prstGeom>
                    <a:ln/>
                  </pic:spPr>
                </pic:pic>
              </a:graphicData>
            </a:graphic>
          </wp:anchor>
        </w:drawing>
      </w:r>
    </w:p>
    <w:p w14:paraId="1F78C09C" w14:textId="77777777" w:rsidR="006E03E5" w:rsidRDefault="006E03E5">
      <w:pPr>
        <w:pBdr>
          <w:top w:val="nil"/>
          <w:left w:val="nil"/>
          <w:bottom w:val="nil"/>
          <w:right w:val="nil"/>
          <w:between w:val="nil"/>
        </w:pBdr>
        <w:spacing w:before="642"/>
        <w:ind w:right="3711"/>
        <w:rPr>
          <w:rFonts w:ascii="Trebuchet MS" w:eastAsia="Trebuchet MS" w:hAnsi="Trebuchet MS" w:cs="Trebuchet MS"/>
          <w:b/>
          <w:color w:val="8064A2"/>
          <w:sz w:val="28"/>
          <w:szCs w:val="28"/>
        </w:rPr>
      </w:pPr>
    </w:p>
    <w:p w14:paraId="7681F4D0" w14:textId="77777777" w:rsidR="006E03E5" w:rsidRDefault="006E03E5">
      <w:pPr>
        <w:pBdr>
          <w:top w:val="nil"/>
          <w:left w:val="nil"/>
          <w:bottom w:val="nil"/>
          <w:right w:val="nil"/>
          <w:between w:val="nil"/>
        </w:pBdr>
        <w:spacing w:before="642"/>
        <w:ind w:right="3711"/>
        <w:rPr>
          <w:rFonts w:ascii="Trebuchet MS" w:eastAsia="Trebuchet MS" w:hAnsi="Trebuchet MS" w:cs="Trebuchet MS"/>
          <w:b/>
          <w:color w:val="8064A2"/>
          <w:sz w:val="28"/>
          <w:szCs w:val="28"/>
        </w:rPr>
      </w:pPr>
    </w:p>
    <w:p w14:paraId="7299CF16" w14:textId="00C0F2F1" w:rsidR="006E03E5" w:rsidRDefault="00B4465B">
      <w:pPr>
        <w:pBdr>
          <w:top w:val="nil"/>
          <w:left w:val="nil"/>
          <w:bottom w:val="nil"/>
          <w:right w:val="nil"/>
          <w:between w:val="nil"/>
        </w:pBdr>
        <w:spacing w:before="642"/>
        <w:ind w:right="3711"/>
        <w:rPr>
          <w:rFonts w:ascii="Trebuchet MS" w:eastAsia="Trebuchet MS" w:hAnsi="Trebuchet MS" w:cs="Trebuchet MS"/>
          <w:b/>
          <w:color w:val="8064A2"/>
          <w:sz w:val="52"/>
          <w:szCs w:val="52"/>
        </w:rPr>
      </w:pPr>
      <w:r>
        <w:rPr>
          <w:rFonts w:ascii="Trebuchet MS" w:eastAsia="Trebuchet MS" w:hAnsi="Trebuchet MS" w:cs="Trebuchet MS"/>
          <w:b/>
          <w:color w:val="8064A2"/>
          <w:sz w:val="28"/>
          <w:szCs w:val="28"/>
        </w:rPr>
        <w:t xml:space="preserve">                    </w:t>
      </w:r>
      <w:r>
        <w:rPr>
          <w:rFonts w:ascii="Trebuchet MS" w:eastAsia="Trebuchet MS" w:hAnsi="Trebuchet MS" w:cs="Trebuchet MS"/>
          <w:b/>
          <w:color w:val="8064A2"/>
          <w:sz w:val="52"/>
          <w:szCs w:val="52"/>
        </w:rPr>
        <w:t xml:space="preserve">Anti-Bullying Policy </w:t>
      </w:r>
    </w:p>
    <w:p w14:paraId="11AA8531" w14:textId="77777777" w:rsidR="006E03E5" w:rsidRDefault="006E03E5">
      <w:pPr>
        <w:pBdr>
          <w:top w:val="nil"/>
          <w:left w:val="nil"/>
          <w:bottom w:val="nil"/>
          <w:right w:val="nil"/>
          <w:between w:val="nil"/>
        </w:pBdr>
        <w:spacing w:before="281"/>
        <w:rPr>
          <w:rFonts w:ascii="Trebuchet MS" w:eastAsia="Trebuchet MS" w:hAnsi="Trebuchet MS" w:cs="Trebuchet MS"/>
        </w:rPr>
      </w:pPr>
    </w:p>
    <w:p w14:paraId="55C46890" w14:textId="77777777" w:rsidR="006E03E5" w:rsidRDefault="006E03E5">
      <w:pPr>
        <w:pBdr>
          <w:top w:val="nil"/>
          <w:left w:val="nil"/>
          <w:bottom w:val="nil"/>
          <w:right w:val="nil"/>
          <w:between w:val="nil"/>
        </w:pBdr>
        <w:spacing w:before="281"/>
        <w:rPr>
          <w:rFonts w:ascii="Trebuchet MS" w:eastAsia="Trebuchet MS" w:hAnsi="Trebuchet MS" w:cs="Trebuchet MS"/>
        </w:rPr>
      </w:pPr>
    </w:p>
    <w:p w14:paraId="6AEC4C41" w14:textId="77777777" w:rsidR="006E03E5" w:rsidRDefault="006E03E5">
      <w:pPr>
        <w:pBdr>
          <w:top w:val="nil"/>
          <w:left w:val="nil"/>
          <w:bottom w:val="nil"/>
          <w:right w:val="nil"/>
          <w:between w:val="nil"/>
        </w:pBdr>
        <w:spacing w:before="281"/>
        <w:rPr>
          <w:rFonts w:ascii="Trebuchet MS" w:eastAsia="Trebuchet MS" w:hAnsi="Trebuchet MS" w:cs="Trebuchet MS"/>
        </w:rPr>
      </w:pPr>
    </w:p>
    <w:p w14:paraId="063641B1" w14:textId="77777777" w:rsidR="006E03E5" w:rsidRDefault="006E03E5">
      <w:pPr>
        <w:pBdr>
          <w:top w:val="nil"/>
          <w:left w:val="nil"/>
          <w:bottom w:val="nil"/>
          <w:right w:val="nil"/>
          <w:between w:val="nil"/>
        </w:pBdr>
        <w:spacing w:before="281"/>
        <w:rPr>
          <w:rFonts w:ascii="Trebuchet MS" w:eastAsia="Trebuchet MS" w:hAnsi="Trebuchet MS" w:cs="Trebuchet MS"/>
        </w:rPr>
      </w:pPr>
    </w:p>
    <w:p w14:paraId="6A82E250" w14:textId="77777777" w:rsidR="006E03E5" w:rsidRDefault="00B4465B">
      <w:pPr>
        <w:pBdr>
          <w:top w:val="nil"/>
          <w:left w:val="nil"/>
          <w:bottom w:val="nil"/>
          <w:right w:val="nil"/>
          <w:between w:val="nil"/>
        </w:pBdr>
        <w:spacing w:before="281"/>
        <w:rPr>
          <w:rFonts w:ascii="Trebuchet MS" w:eastAsia="Trebuchet MS" w:hAnsi="Trebuchet MS" w:cs="Trebuchet MS"/>
          <w:color w:val="000000"/>
        </w:rPr>
      </w:pPr>
      <w:r>
        <w:rPr>
          <w:rFonts w:ascii="Trebuchet MS" w:eastAsia="Trebuchet MS" w:hAnsi="Trebuchet MS" w:cs="Trebuchet MS"/>
          <w:color w:val="000000"/>
        </w:rPr>
        <w:t>First reviewed: October 2014</w:t>
      </w:r>
    </w:p>
    <w:p w14:paraId="3A310E0D" w14:textId="77777777" w:rsidR="006E03E5" w:rsidRDefault="00B4465B">
      <w:pPr>
        <w:pBdr>
          <w:top w:val="nil"/>
          <w:left w:val="nil"/>
          <w:bottom w:val="nil"/>
          <w:right w:val="nil"/>
          <w:between w:val="nil"/>
        </w:pBdr>
        <w:rPr>
          <w:rFonts w:ascii="Trebuchet MS" w:eastAsia="Trebuchet MS" w:hAnsi="Trebuchet MS" w:cs="Trebuchet MS"/>
          <w:color w:val="000000"/>
        </w:rPr>
      </w:pPr>
      <w:r>
        <w:rPr>
          <w:rFonts w:ascii="Trebuchet MS" w:eastAsia="Trebuchet MS" w:hAnsi="Trebuchet MS" w:cs="Trebuchet MS"/>
          <w:color w:val="000000"/>
        </w:rPr>
        <w:t xml:space="preserve">Reviewed: </w:t>
      </w:r>
      <w:r>
        <w:rPr>
          <w:rFonts w:ascii="Trebuchet MS" w:eastAsia="Trebuchet MS" w:hAnsi="Trebuchet MS" w:cs="Trebuchet MS"/>
        </w:rPr>
        <w:t>November 2023</w:t>
      </w:r>
    </w:p>
    <w:p w14:paraId="06F4CD49" w14:textId="77777777" w:rsidR="006E03E5" w:rsidRDefault="00B4465B">
      <w:pPr>
        <w:pBdr>
          <w:top w:val="nil"/>
          <w:left w:val="nil"/>
          <w:bottom w:val="nil"/>
          <w:right w:val="nil"/>
          <w:between w:val="nil"/>
        </w:pBdr>
        <w:rPr>
          <w:rFonts w:ascii="Trebuchet MS" w:eastAsia="Trebuchet MS" w:hAnsi="Trebuchet MS" w:cs="Trebuchet MS"/>
          <w:color w:val="000000"/>
        </w:rPr>
      </w:pPr>
      <w:r>
        <w:rPr>
          <w:rFonts w:ascii="Trebuchet MS" w:eastAsia="Trebuchet MS" w:hAnsi="Trebuchet MS" w:cs="Trebuchet MS"/>
          <w:color w:val="000000"/>
        </w:rPr>
        <w:t xml:space="preserve">Next Review: </w:t>
      </w:r>
      <w:r>
        <w:rPr>
          <w:rFonts w:ascii="Trebuchet MS" w:eastAsia="Trebuchet MS" w:hAnsi="Trebuchet MS" w:cs="Trebuchet MS"/>
        </w:rPr>
        <w:t>November</w:t>
      </w:r>
      <w:r>
        <w:rPr>
          <w:rFonts w:ascii="Trebuchet MS" w:eastAsia="Trebuchet MS" w:hAnsi="Trebuchet MS" w:cs="Trebuchet MS"/>
          <w:color w:val="000000"/>
        </w:rPr>
        <w:t xml:space="preserve"> 2024</w:t>
      </w:r>
    </w:p>
    <w:p w14:paraId="787424B6" w14:textId="77777777" w:rsidR="006E03E5" w:rsidRDefault="00B4465B">
      <w:pPr>
        <w:pBdr>
          <w:top w:val="nil"/>
          <w:left w:val="nil"/>
          <w:bottom w:val="nil"/>
          <w:right w:val="nil"/>
          <w:between w:val="nil"/>
        </w:pBdr>
        <w:rPr>
          <w:rFonts w:ascii="Trebuchet MS" w:eastAsia="Trebuchet MS" w:hAnsi="Trebuchet MS" w:cs="Trebuchet MS"/>
          <w:color w:val="000000"/>
        </w:rPr>
      </w:pPr>
      <w:r>
        <w:rPr>
          <w:rFonts w:ascii="Trebuchet MS" w:eastAsia="Trebuchet MS" w:hAnsi="Trebuchet MS" w:cs="Trebuchet MS"/>
          <w:color w:val="000000"/>
        </w:rPr>
        <w:t xml:space="preserve">Reviewed by: </w:t>
      </w:r>
      <w:r>
        <w:rPr>
          <w:rFonts w:ascii="Trebuchet MS" w:eastAsia="Trebuchet MS" w:hAnsi="Trebuchet MS" w:cs="Trebuchet MS"/>
        </w:rPr>
        <w:t>Laura Sanford</w:t>
      </w:r>
      <w:r>
        <w:rPr>
          <w:rFonts w:ascii="Trebuchet MS" w:eastAsia="Trebuchet MS" w:hAnsi="Trebuchet MS" w:cs="Trebuchet MS"/>
          <w:color w:val="000000"/>
        </w:rPr>
        <w:t xml:space="preserve"> </w:t>
      </w:r>
    </w:p>
    <w:p w14:paraId="1AB146FE" w14:textId="77777777" w:rsidR="006E03E5" w:rsidRDefault="00B4465B">
      <w:pPr>
        <w:pBdr>
          <w:top w:val="nil"/>
          <w:left w:val="nil"/>
          <w:bottom w:val="nil"/>
          <w:right w:val="nil"/>
          <w:between w:val="nil"/>
        </w:pBdr>
        <w:spacing w:before="253"/>
        <w:rPr>
          <w:rFonts w:ascii="Trebuchet MS" w:eastAsia="Trebuchet MS" w:hAnsi="Trebuchet MS" w:cs="Trebuchet MS"/>
        </w:rPr>
      </w:pPr>
      <w:r>
        <w:br w:type="page"/>
      </w:r>
    </w:p>
    <w:p w14:paraId="1DFD2EE8" w14:textId="77777777" w:rsidR="006E03E5" w:rsidRDefault="00B4465B">
      <w:pPr>
        <w:pBdr>
          <w:top w:val="nil"/>
          <w:left w:val="nil"/>
          <w:bottom w:val="nil"/>
          <w:right w:val="nil"/>
          <w:between w:val="nil"/>
        </w:pBdr>
        <w:spacing w:before="253"/>
        <w:rPr>
          <w:rFonts w:ascii="Trebuchet MS" w:eastAsia="Trebuchet MS" w:hAnsi="Trebuchet MS" w:cs="Trebuchet MS"/>
          <w:color w:val="000000"/>
          <w:sz w:val="24"/>
          <w:szCs w:val="24"/>
        </w:rPr>
      </w:pPr>
      <w:proofErr w:type="spellStart"/>
      <w:r>
        <w:rPr>
          <w:rFonts w:ascii="Trebuchet MS" w:eastAsia="Trebuchet MS" w:hAnsi="Trebuchet MS" w:cs="Trebuchet MS"/>
          <w:color w:val="000000"/>
          <w:sz w:val="24"/>
          <w:szCs w:val="24"/>
        </w:rPr>
        <w:lastRenderedPageBreak/>
        <w:t>HoD</w:t>
      </w:r>
      <w:proofErr w:type="spellEnd"/>
      <w:r>
        <w:rPr>
          <w:rFonts w:ascii="Trebuchet MS" w:eastAsia="Trebuchet MS" w:hAnsi="Trebuchet MS" w:cs="Trebuchet MS"/>
          <w:color w:val="000000"/>
          <w:sz w:val="24"/>
          <w:szCs w:val="24"/>
        </w:rPr>
        <w:t xml:space="preserve"> = Head of Department </w:t>
      </w:r>
    </w:p>
    <w:p w14:paraId="14FD2957" w14:textId="77777777" w:rsidR="006E03E5" w:rsidRDefault="00B4465B">
      <w:pPr>
        <w:pBdr>
          <w:top w:val="nil"/>
          <w:left w:val="nil"/>
          <w:bottom w:val="nil"/>
          <w:right w:val="nil"/>
          <w:between w:val="nil"/>
        </w:pBdr>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HOY = Head of Year </w:t>
      </w:r>
    </w:p>
    <w:p w14:paraId="4F27A4C7" w14:textId="77777777" w:rsidR="006E03E5" w:rsidRDefault="00B4465B">
      <w:pPr>
        <w:pBdr>
          <w:top w:val="nil"/>
          <w:left w:val="nil"/>
          <w:bottom w:val="nil"/>
          <w:right w:val="nil"/>
          <w:between w:val="nil"/>
        </w:pBdr>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SLT = Senior Leadership Team </w:t>
      </w:r>
    </w:p>
    <w:p w14:paraId="3EE94CA5" w14:textId="77777777" w:rsidR="006E03E5" w:rsidRDefault="00B4465B">
      <w:pPr>
        <w:pBdr>
          <w:top w:val="nil"/>
          <w:left w:val="nil"/>
          <w:bottom w:val="nil"/>
          <w:right w:val="nil"/>
          <w:between w:val="nil"/>
        </w:pBdr>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SEN/D = Special Educational Needs/Disabilities </w:t>
      </w:r>
    </w:p>
    <w:p w14:paraId="172E346E" w14:textId="77777777" w:rsidR="006E03E5" w:rsidRDefault="00B4465B">
      <w:pPr>
        <w:pStyle w:val="Heading1"/>
        <w:spacing w:before="246"/>
        <w:ind w:firstLine="0"/>
        <w:jc w:val="left"/>
        <w:rPr>
          <w:rFonts w:ascii="Trebuchet MS" w:eastAsia="Trebuchet MS" w:hAnsi="Trebuchet MS" w:cs="Trebuchet MS"/>
          <w:sz w:val="24"/>
          <w:szCs w:val="24"/>
        </w:rPr>
      </w:pPr>
      <w:bookmarkStart w:id="0" w:name="_heading=h.8argn5qo78z0" w:colFirst="0" w:colLast="0"/>
      <w:bookmarkEnd w:id="0"/>
      <w:r>
        <w:rPr>
          <w:rFonts w:ascii="Trebuchet MS" w:eastAsia="Trebuchet MS" w:hAnsi="Trebuchet MS" w:cs="Trebuchet MS"/>
          <w:sz w:val="24"/>
          <w:szCs w:val="24"/>
        </w:rPr>
        <w:t>Contents:</w:t>
      </w:r>
    </w:p>
    <w:p w14:paraId="629E154F" w14:textId="77777777" w:rsidR="006E03E5" w:rsidRDefault="006E03E5">
      <w:pPr>
        <w:rPr>
          <w:rFonts w:ascii="Trebuchet MS" w:eastAsia="Trebuchet MS" w:hAnsi="Trebuchet MS" w:cs="Trebuchet MS"/>
          <w:sz w:val="24"/>
          <w:szCs w:val="24"/>
        </w:rPr>
      </w:pPr>
    </w:p>
    <w:sdt>
      <w:sdtPr>
        <w:id w:val="-1586301787"/>
        <w:docPartObj>
          <w:docPartGallery w:val="Table of Contents"/>
          <w:docPartUnique/>
        </w:docPartObj>
      </w:sdtPr>
      <w:sdtEndPr/>
      <w:sdtContent>
        <w:p w14:paraId="65A45E20" w14:textId="77777777" w:rsidR="006E03E5" w:rsidRDefault="00B4465B">
          <w:pPr>
            <w:tabs>
              <w:tab w:val="right" w:pos="12000"/>
            </w:tabs>
            <w:spacing w:before="60"/>
            <w:rPr>
              <w:b/>
              <w:color w:val="000000"/>
            </w:rPr>
          </w:pPr>
          <w:r>
            <w:fldChar w:fldCharType="begin"/>
          </w:r>
          <w:r>
            <w:instrText xml:space="preserve"> TOC \h \u \z \t "Heading 1,1,Heading 2,2,Heading 3,3,Heading 4,4,Heading 5,5,Heading 6,6,"</w:instrText>
          </w:r>
          <w:r>
            <w:fldChar w:fldCharType="separate"/>
          </w:r>
          <w:hyperlink w:anchor="_heading=h.8argn5qo78z0">
            <w:r>
              <w:rPr>
                <w:b/>
                <w:color w:val="000000"/>
              </w:rPr>
              <w:t>Contents:</w:t>
            </w:r>
            <w:r>
              <w:rPr>
                <w:b/>
                <w:color w:val="000000"/>
              </w:rPr>
              <w:tab/>
              <w:t>2</w:t>
            </w:r>
          </w:hyperlink>
        </w:p>
        <w:p w14:paraId="6DBBD713" w14:textId="77777777" w:rsidR="006E03E5" w:rsidRDefault="00B4465B">
          <w:pPr>
            <w:tabs>
              <w:tab w:val="right" w:pos="12000"/>
            </w:tabs>
            <w:spacing w:before="60"/>
            <w:rPr>
              <w:b/>
              <w:color w:val="000000"/>
            </w:rPr>
          </w:pPr>
          <w:hyperlink w:anchor="_heading=h.dwaae2nfhnbt">
            <w:r>
              <w:rPr>
                <w:rFonts w:ascii="Trebuchet MS" w:eastAsia="Trebuchet MS" w:hAnsi="Trebuchet MS" w:cs="Trebuchet MS"/>
                <w:b/>
                <w:color w:val="000000"/>
                <w:sz w:val="24"/>
                <w:szCs w:val="24"/>
              </w:rPr>
              <w:t>Introduction</w:t>
            </w:r>
            <w:r>
              <w:rPr>
                <w:rFonts w:ascii="Trebuchet MS" w:eastAsia="Trebuchet MS" w:hAnsi="Trebuchet MS" w:cs="Trebuchet MS"/>
                <w:b/>
                <w:color w:val="000000"/>
                <w:sz w:val="24"/>
                <w:szCs w:val="24"/>
              </w:rPr>
              <w:tab/>
              <w:t>2</w:t>
            </w:r>
          </w:hyperlink>
        </w:p>
        <w:p w14:paraId="5A36F1DB" w14:textId="77777777" w:rsidR="006E03E5" w:rsidRDefault="00B4465B">
          <w:pPr>
            <w:tabs>
              <w:tab w:val="right" w:pos="12000"/>
            </w:tabs>
            <w:spacing w:before="60"/>
            <w:rPr>
              <w:b/>
              <w:color w:val="000000"/>
            </w:rPr>
          </w:pPr>
          <w:hyperlink w:anchor="_heading=h.6c9vp5pxuepc">
            <w:r>
              <w:rPr>
                <w:rFonts w:ascii="Trebuchet MS" w:eastAsia="Trebuchet MS" w:hAnsi="Trebuchet MS" w:cs="Trebuchet MS"/>
                <w:b/>
                <w:color w:val="000000"/>
                <w:sz w:val="24"/>
                <w:szCs w:val="24"/>
              </w:rPr>
              <w:t>Roles and Responsibilities</w:t>
            </w:r>
            <w:r>
              <w:rPr>
                <w:rFonts w:ascii="Trebuchet MS" w:eastAsia="Trebuchet MS" w:hAnsi="Trebuchet MS" w:cs="Trebuchet MS"/>
                <w:b/>
                <w:color w:val="000000"/>
                <w:sz w:val="24"/>
                <w:szCs w:val="24"/>
              </w:rPr>
              <w:tab/>
              <w:t>3</w:t>
            </w:r>
          </w:hyperlink>
        </w:p>
        <w:p w14:paraId="08E94570" w14:textId="77777777" w:rsidR="006E03E5" w:rsidRDefault="00B4465B">
          <w:pPr>
            <w:tabs>
              <w:tab w:val="right" w:pos="12000"/>
            </w:tabs>
            <w:spacing w:before="60"/>
            <w:rPr>
              <w:b/>
              <w:color w:val="000000"/>
            </w:rPr>
          </w:pPr>
          <w:hyperlink w:anchor="_heading=h.grnx3tpv5jvg">
            <w:r>
              <w:rPr>
                <w:rFonts w:ascii="Trebuchet MS" w:eastAsia="Trebuchet MS" w:hAnsi="Trebuchet MS" w:cs="Trebuchet MS"/>
                <w:b/>
                <w:color w:val="000000"/>
                <w:sz w:val="24"/>
                <w:szCs w:val="24"/>
              </w:rPr>
              <w:t>Definition of Bullying</w:t>
            </w:r>
            <w:r>
              <w:rPr>
                <w:rFonts w:ascii="Trebuchet MS" w:eastAsia="Trebuchet MS" w:hAnsi="Trebuchet MS" w:cs="Trebuchet MS"/>
                <w:b/>
                <w:color w:val="000000"/>
                <w:sz w:val="24"/>
                <w:szCs w:val="24"/>
              </w:rPr>
              <w:tab/>
              <w:t>3</w:t>
            </w:r>
          </w:hyperlink>
        </w:p>
        <w:p w14:paraId="78199C39" w14:textId="77777777" w:rsidR="006E03E5" w:rsidRDefault="00B4465B">
          <w:pPr>
            <w:tabs>
              <w:tab w:val="right" w:pos="12000"/>
            </w:tabs>
            <w:spacing w:before="60"/>
            <w:rPr>
              <w:b/>
              <w:color w:val="000000"/>
            </w:rPr>
          </w:pPr>
          <w:hyperlink w:anchor="_heading=h.nd3xjpd2e8ig">
            <w:r>
              <w:rPr>
                <w:rFonts w:ascii="Trebuchet MS" w:eastAsia="Trebuchet MS" w:hAnsi="Trebuchet MS" w:cs="Trebuchet MS"/>
                <w:b/>
                <w:color w:val="000000"/>
                <w:sz w:val="24"/>
                <w:szCs w:val="24"/>
              </w:rPr>
              <w:t>What does bullying look like?</w:t>
            </w:r>
            <w:r>
              <w:rPr>
                <w:rFonts w:ascii="Trebuchet MS" w:eastAsia="Trebuchet MS" w:hAnsi="Trebuchet MS" w:cs="Trebuchet MS"/>
                <w:b/>
                <w:color w:val="000000"/>
                <w:sz w:val="24"/>
                <w:szCs w:val="24"/>
              </w:rPr>
              <w:tab/>
              <w:t>4</w:t>
            </w:r>
          </w:hyperlink>
        </w:p>
        <w:p w14:paraId="098B1BF0" w14:textId="77777777" w:rsidR="006E03E5" w:rsidRDefault="00B4465B">
          <w:pPr>
            <w:tabs>
              <w:tab w:val="right" w:pos="12000"/>
            </w:tabs>
            <w:spacing w:before="60"/>
            <w:rPr>
              <w:b/>
              <w:color w:val="000000"/>
            </w:rPr>
          </w:pPr>
          <w:hyperlink w:anchor="_heading=h.gouee4n2h2ju">
            <w:r>
              <w:rPr>
                <w:rFonts w:ascii="Trebuchet MS" w:eastAsia="Trebuchet MS" w:hAnsi="Trebuchet MS" w:cs="Trebuchet MS"/>
                <w:b/>
                <w:color w:val="000000"/>
                <w:sz w:val="24"/>
                <w:szCs w:val="24"/>
              </w:rPr>
              <w:t>Why are children and young people bullied?</w:t>
            </w:r>
            <w:r>
              <w:rPr>
                <w:rFonts w:ascii="Trebuchet MS" w:eastAsia="Trebuchet MS" w:hAnsi="Trebuchet MS" w:cs="Trebuchet MS"/>
                <w:b/>
                <w:color w:val="000000"/>
                <w:sz w:val="24"/>
                <w:szCs w:val="24"/>
              </w:rPr>
              <w:tab/>
              <w:t>4</w:t>
            </w:r>
          </w:hyperlink>
        </w:p>
        <w:p w14:paraId="38BB88F3" w14:textId="77777777" w:rsidR="006E03E5" w:rsidRDefault="00B4465B">
          <w:pPr>
            <w:tabs>
              <w:tab w:val="right" w:pos="12000"/>
            </w:tabs>
            <w:spacing w:before="60"/>
            <w:rPr>
              <w:b/>
              <w:color w:val="000000"/>
            </w:rPr>
          </w:pPr>
          <w:hyperlink w:anchor="_heading=h.aqvw0rg6x4zz">
            <w:r>
              <w:rPr>
                <w:b/>
                <w:color w:val="000000"/>
              </w:rPr>
              <w:t>Homophobic/Transphobic bullying and using homophobic or  transphobic language</w:t>
            </w:r>
            <w:r>
              <w:rPr>
                <w:b/>
                <w:color w:val="000000"/>
              </w:rPr>
              <w:tab/>
              <w:t>5</w:t>
            </w:r>
          </w:hyperlink>
        </w:p>
        <w:p w14:paraId="0D81A60D" w14:textId="77777777" w:rsidR="006E03E5" w:rsidRDefault="00B4465B">
          <w:pPr>
            <w:tabs>
              <w:tab w:val="right" w:pos="12000"/>
            </w:tabs>
            <w:spacing w:before="60"/>
            <w:rPr>
              <w:b/>
              <w:color w:val="000000"/>
            </w:rPr>
          </w:pPr>
          <w:hyperlink w:anchor="_heading=h.rcbt6ssl7o0e">
            <w:r>
              <w:rPr>
                <w:b/>
                <w:color w:val="000000"/>
              </w:rPr>
              <w:t>Where does bullying take place?</w:t>
            </w:r>
            <w:r>
              <w:rPr>
                <w:b/>
                <w:color w:val="000000"/>
              </w:rPr>
              <w:tab/>
              <w:t>5</w:t>
            </w:r>
          </w:hyperlink>
        </w:p>
        <w:p w14:paraId="41CBF70C" w14:textId="77777777" w:rsidR="006E03E5" w:rsidRDefault="00B4465B">
          <w:pPr>
            <w:tabs>
              <w:tab w:val="right" w:pos="12000"/>
            </w:tabs>
            <w:spacing w:before="60"/>
            <w:rPr>
              <w:b/>
              <w:color w:val="000000"/>
            </w:rPr>
          </w:pPr>
          <w:hyperlink w:anchor="_heading=h.yn8zw3lfyvxa">
            <w:r>
              <w:rPr>
                <w:b/>
                <w:color w:val="000000"/>
              </w:rPr>
              <w:t>Cyberbullying</w:t>
            </w:r>
            <w:r>
              <w:rPr>
                <w:b/>
                <w:color w:val="000000"/>
              </w:rPr>
              <w:tab/>
              <w:t>5</w:t>
            </w:r>
          </w:hyperlink>
        </w:p>
        <w:p w14:paraId="48D15549" w14:textId="77777777" w:rsidR="006E03E5" w:rsidRDefault="00B4465B">
          <w:pPr>
            <w:tabs>
              <w:tab w:val="right" w:pos="12000"/>
            </w:tabs>
            <w:spacing w:before="60"/>
            <w:rPr>
              <w:b/>
              <w:color w:val="000000"/>
            </w:rPr>
          </w:pPr>
          <w:hyperlink w:anchor="_heading=h.ooipkkqk8y3k">
            <w:r>
              <w:rPr>
                <w:b/>
                <w:color w:val="000000"/>
              </w:rPr>
              <w:t>The school's anti-bullying commitment</w:t>
            </w:r>
            <w:r>
              <w:rPr>
                <w:b/>
                <w:color w:val="000000"/>
              </w:rPr>
              <w:tab/>
              <w:t>5</w:t>
            </w:r>
          </w:hyperlink>
        </w:p>
        <w:p w14:paraId="21C1A7C4" w14:textId="77777777" w:rsidR="006E03E5" w:rsidRDefault="00B4465B">
          <w:pPr>
            <w:tabs>
              <w:tab w:val="right" w:pos="12000"/>
            </w:tabs>
            <w:spacing w:before="60"/>
            <w:rPr>
              <w:b/>
              <w:color w:val="000000"/>
            </w:rPr>
          </w:pPr>
          <w:hyperlink w:anchor="_heading=h.me4azzxx50bj">
            <w:r>
              <w:rPr>
                <w:b/>
                <w:color w:val="000000"/>
              </w:rPr>
              <w:t>Reporting and responding to bullying</w:t>
            </w:r>
            <w:r>
              <w:rPr>
                <w:b/>
                <w:color w:val="000000"/>
              </w:rPr>
              <w:tab/>
              <w:t>6</w:t>
            </w:r>
          </w:hyperlink>
          <w:r>
            <w:fldChar w:fldCharType="end"/>
          </w:r>
        </w:p>
      </w:sdtContent>
    </w:sdt>
    <w:p w14:paraId="1D4DC04E" w14:textId="77777777" w:rsidR="006E03E5" w:rsidRDefault="006E03E5">
      <w:pPr>
        <w:rPr>
          <w:rFonts w:ascii="Trebuchet MS" w:eastAsia="Trebuchet MS" w:hAnsi="Trebuchet MS" w:cs="Trebuchet MS"/>
          <w:sz w:val="24"/>
          <w:szCs w:val="24"/>
        </w:rPr>
      </w:pPr>
    </w:p>
    <w:p w14:paraId="4AD7295B" w14:textId="77777777" w:rsidR="006E03E5" w:rsidRDefault="00B4465B">
      <w:pPr>
        <w:pStyle w:val="Heading1"/>
        <w:spacing w:before="246"/>
        <w:ind w:firstLine="0"/>
        <w:jc w:val="left"/>
        <w:rPr>
          <w:rFonts w:ascii="Trebuchet MS" w:eastAsia="Trebuchet MS" w:hAnsi="Trebuchet MS" w:cs="Trebuchet MS"/>
          <w:b/>
          <w:sz w:val="24"/>
          <w:szCs w:val="24"/>
        </w:rPr>
      </w:pPr>
      <w:bookmarkStart w:id="1" w:name="_heading=h.dwaae2nfhnbt" w:colFirst="0" w:colLast="0"/>
      <w:bookmarkEnd w:id="1"/>
      <w:r>
        <w:rPr>
          <w:rFonts w:ascii="Trebuchet MS" w:eastAsia="Trebuchet MS" w:hAnsi="Trebuchet MS" w:cs="Trebuchet MS"/>
          <w:b/>
          <w:sz w:val="24"/>
          <w:szCs w:val="24"/>
        </w:rPr>
        <w:t xml:space="preserve">Introduction </w:t>
      </w:r>
    </w:p>
    <w:p w14:paraId="3B5A6AAA" w14:textId="77777777" w:rsidR="006E03E5" w:rsidRDefault="006E03E5">
      <w:pPr>
        <w:pBdr>
          <w:top w:val="nil"/>
          <w:left w:val="nil"/>
          <w:bottom w:val="nil"/>
          <w:right w:val="nil"/>
          <w:between w:val="nil"/>
        </w:pBdr>
        <w:spacing w:before="246"/>
        <w:rPr>
          <w:rFonts w:ascii="Trebuchet MS" w:eastAsia="Trebuchet MS" w:hAnsi="Trebuchet MS" w:cs="Trebuchet MS"/>
          <w:b/>
          <w:color w:val="8064A2"/>
          <w:sz w:val="24"/>
          <w:szCs w:val="24"/>
        </w:rPr>
      </w:pPr>
    </w:p>
    <w:p w14:paraId="16BAD719" w14:textId="77777777" w:rsidR="006E03E5" w:rsidRDefault="00B4465B">
      <w:pPr>
        <w:pBdr>
          <w:top w:val="nil"/>
          <w:left w:val="nil"/>
          <w:bottom w:val="nil"/>
          <w:right w:val="nil"/>
          <w:between w:val="nil"/>
        </w:pBdr>
        <w:spacing w:before="17" w:line="231" w:lineRule="auto"/>
        <w:ind w:right="601"/>
        <w:rPr>
          <w:rFonts w:ascii="Trebuchet MS" w:eastAsia="Trebuchet MS" w:hAnsi="Trebuchet MS" w:cs="Trebuchet MS"/>
          <w:color w:val="000000"/>
          <w:sz w:val="24"/>
          <w:szCs w:val="24"/>
        </w:rPr>
      </w:pPr>
      <w:sdt>
        <w:sdtPr>
          <w:tag w:val="goog_rdk_0"/>
          <w:id w:val="-732704469"/>
        </w:sdtPr>
        <w:sdtEndPr/>
        <w:sdtContent>
          <w:r>
            <w:rPr>
              <w:rFonts w:ascii="Arial Unicode MS" w:eastAsia="Arial Unicode MS" w:hAnsi="Arial Unicode MS" w:cs="Arial Unicode MS"/>
              <w:color w:val="000000"/>
              <w:sz w:val="24"/>
              <w:szCs w:val="24"/>
            </w:rPr>
            <w:t>∙</w:t>
          </w:r>
          <w:r>
            <w:rPr>
              <w:rFonts w:ascii="Arial Unicode MS" w:eastAsia="Arial Unicode MS" w:hAnsi="Arial Unicode MS" w:cs="Arial Unicode MS"/>
              <w:color w:val="000000"/>
              <w:sz w:val="24"/>
              <w:szCs w:val="24"/>
            </w:rPr>
            <w:t xml:space="preserve"> At </w:t>
          </w:r>
        </w:sdtContent>
      </w:sdt>
      <w:r>
        <w:rPr>
          <w:rFonts w:ascii="Trebuchet MS" w:eastAsia="Trebuchet MS" w:hAnsi="Trebuchet MS" w:cs="Trebuchet MS"/>
          <w:sz w:val="24"/>
          <w:szCs w:val="24"/>
        </w:rPr>
        <w:t>Mulberry Academy Woodside</w:t>
      </w:r>
      <w:r>
        <w:rPr>
          <w:rFonts w:ascii="Trebuchet MS" w:eastAsia="Trebuchet MS" w:hAnsi="Trebuchet MS" w:cs="Trebuchet MS"/>
          <w:color w:val="000000"/>
          <w:sz w:val="24"/>
          <w:szCs w:val="24"/>
        </w:rPr>
        <w:t xml:space="preserve"> we aim to provide a safe, caring and friendly climate </w:t>
      </w:r>
      <w:proofErr w:type="gramStart"/>
      <w:r>
        <w:rPr>
          <w:rFonts w:ascii="Trebuchet MS" w:eastAsia="Trebuchet MS" w:hAnsi="Trebuchet MS" w:cs="Trebuchet MS"/>
          <w:color w:val="000000"/>
          <w:sz w:val="24"/>
          <w:szCs w:val="24"/>
        </w:rPr>
        <w:t>for  learning</w:t>
      </w:r>
      <w:proofErr w:type="gramEnd"/>
      <w:r>
        <w:rPr>
          <w:rFonts w:ascii="Trebuchet MS" w:eastAsia="Trebuchet MS" w:hAnsi="Trebuchet MS" w:cs="Trebuchet MS"/>
          <w:color w:val="000000"/>
          <w:sz w:val="24"/>
          <w:szCs w:val="24"/>
        </w:rPr>
        <w:t xml:space="preserve"> for all our students to allow them to improve their life chances and help  them maximise their potential. </w:t>
      </w:r>
    </w:p>
    <w:p w14:paraId="18DA9DAC" w14:textId="77777777" w:rsidR="006E03E5" w:rsidRDefault="00B4465B">
      <w:pPr>
        <w:pBdr>
          <w:top w:val="nil"/>
          <w:left w:val="nil"/>
          <w:bottom w:val="nil"/>
          <w:right w:val="nil"/>
          <w:between w:val="nil"/>
        </w:pBdr>
        <w:spacing w:before="275" w:line="231" w:lineRule="auto"/>
        <w:ind w:right="450"/>
        <w:rPr>
          <w:rFonts w:ascii="Trebuchet MS" w:eastAsia="Trebuchet MS" w:hAnsi="Trebuchet MS" w:cs="Trebuchet MS"/>
          <w:color w:val="000000"/>
          <w:sz w:val="24"/>
          <w:szCs w:val="24"/>
        </w:rPr>
      </w:pPr>
      <w:sdt>
        <w:sdtPr>
          <w:tag w:val="goog_rdk_1"/>
          <w:id w:val="-1158526222"/>
        </w:sdtPr>
        <w:sdtEndPr/>
        <w:sdtContent>
          <w:r>
            <w:rPr>
              <w:rFonts w:ascii="Arial Unicode MS" w:eastAsia="Arial Unicode MS" w:hAnsi="Arial Unicode MS" w:cs="Arial Unicode MS"/>
              <w:color w:val="000000"/>
              <w:sz w:val="24"/>
              <w:szCs w:val="24"/>
            </w:rPr>
            <w:t>∙</w:t>
          </w:r>
          <w:r>
            <w:rPr>
              <w:rFonts w:ascii="Arial Unicode MS" w:eastAsia="Arial Unicode MS" w:hAnsi="Arial Unicode MS" w:cs="Arial Unicode MS"/>
              <w:color w:val="000000"/>
              <w:sz w:val="24"/>
              <w:szCs w:val="24"/>
            </w:rPr>
            <w:t xml:space="preserve"> We would expect students to act safely and feel safe in school. Students need </w:t>
          </w:r>
          <w:proofErr w:type="gramStart"/>
          <w:r>
            <w:rPr>
              <w:rFonts w:ascii="Arial Unicode MS" w:eastAsia="Arial Unicode MS" w:hAnsi="Arial Unicode MS" w:cs="Arial Unicode MS"/>
              <w:color w:val="000000"/>
              <w:sz w:val="24"/>
              <w:szCs w:val="24"/>
            </w:rPr>
            <w:t>to  understand</w:t>
          </w:r>
          <w:proofErr w:type="gramEnd"/>
          <w:r>
            <w:rPr>
              <w:rFonts w:ascii="Arial Unicode MS" w:eastAsia="Arial Unicode MS" w:hAnsi="Arial Unicode MS" w:cs="Arial Unicode MS"/>
              <w:color w:val="000000"/>
              <w:sz w:val="24"/>
              <w:szCs w:val="24"/>
            </w:rPr>
            <w:t xml:space="preserve"> the issues relating to bullying and should feel confident to seek support  from school if they feel unsafe. </w:t>
          </w:r>
        </w:sdtContent>
      </w:sdt>
    </w:p>
    <w:p w14:paraId="15DF7CD2" w14:textId="77777777" w:rsidR="006E03E5" w:rsidRDefault="00B4465B">
      <w:pPr>
        <w:pBdr>
          <w:top w:val="nil"/>
          <w:left w:val="nil"/>
          <w:bottom w:val="nil"/>
          <w:right w:val="nil"/>
          <w:between w:val="nil"/>
        </w:pBdr>
        <w:spacing w:before="275" w:line="231" w:lineRule="auto"/>
        <w:ind w:right="696"/>
        <w:rPr>
          <w:rFonts w:ascii="Trebuchet MS" w:eastAsia="Trebuchet MS" w:hAnsi="Trebuchet MS" w:cs="Trebuchet MS"/>
          <w:color w:val="000000"/>
          <w:sz w:val="24"/>
          <w:szCs w:val="24"/>
        </w:rPr>
      </w:pPr>
      <w:sdt>
        <w:sdtPr>
          <w:tag w:val="goog_rdk_2"/>
          <w:id w:val="-1927330915"/>
        </w:sdtPr>
        <w:sdtEndPr/>
        <w:sdtContent>
          <w:r>
            <w:rPr>
              <w:rFonts w:ascii="Arial Unicode MS" w:eastAsia="Arial Unicode MS" w:hAnsi="Arial Unicode MS" w:cs="Arial Unicode MS"/>
              <w:color w:val="000000"/>
              <w:sz w:val="24"/>
              <w:szCs w:val="24"/>
            </w:rPr>
            <w:t>∙</w:t>
          </w:r>
          <w:r>
            <w:rPr>
              <w:rFonts w:ascii="Arial Unicode MS" w:eastAsia="Arial Unicode MS" w:hAnsi="Arial Unicode MS" w:cs="Arial Unicode MS"/>
              <w:color w:val="000000"/>
              <w:sz w:val="24"/>
              <w:szCs w:val="24"/>
            </w:rPr>
            <w:t xml:space="preserve"> We also want parents/carers to feel confident that their children are safe and cared for in school and incidents when they do arise are dealt with promptly </w:t>
          </w:r>
          <w:proofErr w:type="gramStart"/>
          <w:r>
            <w:rPr>
              <w:rFonts w:ascii="Arial Unicode MS" w:eastAsia="Arial Unicode MS" w:hAnsi="Arial Unicode MS" w:cs="Arial Unicode MS"/>
              <w:color w:val="000000"/>
              <w:sz w:val="24"/>
              <w:szCs w:val="24"/>
            </w:rPr>
            <w:t>and  well</w:t>
          </w:r>
          <w:proofErr w:type="gramEnd"/>
          <w:r>
            <w:rPr>
              <w:rFonts w:ascii="Arial Unicode MS" w:eastAsia="Arial Unicode MS" w:hAnsi="Arial Unicode MS" w:cs="Arial Unicode MS"/>
              <w:color w:val="000000"/>
              <w:sz w:val="24"/>
              <w:szCs w:val="24"/>
            </w:rPr>
            <w:t xml:space="preserve">. </w:t>
          </w:r>
        </w:sdtContent>
      </w:sdt>
    </w:p>
    <w:p w14:paraId="39C433A5" w14:textId="77777777" w:rsidR="006E03E5" w:rsidRDefault="00B4465B">
      <w:pPr>
        <w:pBdr>
          <w:top w:val="nil"/>
          <w:left w:val="nil"/>
          <w:bottom w:val="nil"/>
          <w:right w:val="nil"/>
          <w:between w:val="nil"/>
        </w:pBdr>
        <w:spacing w:before="273" w:line="231" w:lineRule="auto"/>
        <w:ind w:right="866"/>
        <w:rPr>
          <w:rFonts w:ascii="Trebuchet MS" w:eastAsia="Trebuchet MS" w:hAnsi="Trebuchet MS" w:cs="Trebuchet MS"/>
          <w:color w:val="000000"/>
          <w:sz w:val="24"/>
          <w:szCs w:val="24"/>
        </w:rPr>
      </w:pPr>
      <w:sdt>
        <w:sdtPr>
          <w:tag w:val="goog_rdk_3"/>
          <w:id w:val="893085043"/>
        </w:sdtPr>
        <w:sdtEndPr/>
        <w:sdtContent>
          <w:r>
            <w:rPr>
              <w:rFonts w:ascii="Arial Unicode MS" w:eastAsia="Arial Unicode MS" w:hAnsi="Arial Unicode MS" w:cs="Arial Unicode MS"/>
              <w:color w:val="000000"/>
              <w:sz w:val="24"/>
              <w:szCs w:val="24"/>
            </w:rPr>
            <w:t>∙</w:t>
          </w:r>
          <w:r>
            <w:rPr>
              <w:rFonts w:ascii="Arial Unicode MS" w:eastAsia="Arial Unicode MS" w:hAnsi="Arial Unicode MS" w:cs="Arial Unicode MS"/>
              <w:color w:val="000000"/>
              <w:sz w:val="24"/>
              <w:szCs w:val="24"/>
            </w:rPr>
            <w:t xml:space="preserve"> The school is aware of its legal obligations and role within the local </w:t>
          </w:r>
          <w:proofErr w:type="gramStart"/>
          <w:r>
            <w:rPr>
              <w:rFonts w:ascii="Arial Unicode MS" w:eastAsia="Arial Unicode MS" w:hAnsi="Arial Unicode MS" w:cs="Arial Unicode MS"/>
              <w:color w:val="000000"/>
              <w:sz w:val="24"/>
              <w:szCs w:val="24"/>
            </w:rPr>
            <w:t>community  supporting</w:t>
          </w:r>
          <w:proofErr w:type="gramEnd"/>
          <w:r>
            <w:rPr>
              <w:rFonts w:ascii="Arial Unicode MS" w:eastAsia="Arial Unicode MS" w:hAnsi="Arial Unicode MS" w:cs="Arial Unicode MS"/>
              <w:color w:val="000000"/>
              <w:sz w:val="24"/>
              <w:szCs w:val="24"/>
            </w:rPr>
            <w:t xml:space="preserve"> parents and working with other agencies outside the school where  appropriate. </w:t>
          </w:r>
        </w:sdtContent>
      </w:sdt>
    </w:p>
    <w:p w14:paraId="36FE12FD" w14:textId="77777777" w:rsidR="006E03E5" w:rsidRDefault="00B4465B">
      <w:pPr>
        <w:pBdr>
          <w:top w:val="nil"/>
          <w:left w:val="nil"/>
          <w:bottom w:val="nil"/>
          <w:right w:val="nil"/>
          <w:between w:val="nil"/>
        </w:pBdr>
        <w:spacing w:before="261" w:line="232" w:lineRule="auto"/>
        <w:ind w:right="671"/>
        <w:jc w:val="center"/>
        <w:rPr>
          <w:rFonts w:ascii="Trebuchet MS" w:eastAsia="Trebuchet MS" w:hAnsi="Trebuchet MS" w:cs="Trebuchet MS"/>
          <w:b/>
          <w:color w:val="8064A2"/>
          <w:sz w:val="24"/>
          <w:szCs w:val="24"/>
        </w:rPr>
      </w:pPr>
      <w:r>
        <w:rPr>
          <w:rFonts w:ascii="Trebuchet MS" w:eastAsia="Trebuchet MS" w:hAnsi="Trebuchet MS" w:cs="Trebuchet MS"/>
          <w:b/>
          <w:color w:val="8064A2"/>
          <w:sz w:val="24"/>
          <w:szCs w:val="24"/>
        </w:rPr>
        <w:t xml:space="preserve">We behave according to our Mulberry Academy Woodside Shared Values and the agreement </w:t>
      </w:r>
      <w:proofErr w:type="gramStart"/>
      <w:r>
        <w:rPr>
          <w:rFonts w:ascii="Trebuchet MS" w:eastAsia="Trebuchet MS" w:hAnsi="Trebuchet MS" w:cs="Trebuchet MS"/>
          <w:b/>
          <w:color w:val="8064A2"/>
          <w:sz w:val="24"/>
          <w:szCs w:val="24"/>
        </w:rPr>
        <w:t>that  “</w:t>
      </w:r>
      <w:proofErr w:type="gramEnd"/>
      <w:r>
        <w:rPr>
          <w:rFonts w:ascii="Trebuchet MS" w:eastAsia="Trebuchet MS" w:hAnsi="Trebuchet MS" w:cs="Trebuchet MS"/>
          <w:b/>
          <w:color w:val="8064A2"/>
          <w:sz w:val="24"/>
          <w:szCs w:val="24"/>
        </w:rPr>
        <w:t>Mulberry Academy Woodside is a telling school.”</w:t>
      </w:r>
    </w:p>
    <w:p w14:paraId="4C2B49C7" w14:textId="77777777" w:rsidR="006E03E5" w:rsidRDefault="006E03E5">
      <w:pPr>
        <w:widowControl/>
        <w:rPr>
          <w:rFonts w:ascii="Trebuchet MS" w:eastAsia="Trebuchet MS" w:hAnsi="Trebuchet MS" w:cs="Trebuchet MS"/>
          <w:sz w:val="24"/>
          <w:szCs w:val="24"/>
        </w:rPr>
      </w:pPr>
    </w:p>
    <w:p w14:paraId="33BA3747" w14:textId="77777777" w:rsidR="006E03E5" w:rsidRDefault="006E03E5">
      <w:pPr>
        <w:pBdr>
          <w:top w:val="nil"/>
          <w:left w:val="nil"/>
          <w:bottom w:val="nil"/>
          <w:right w:val="nil"/>
          <w:between w:val="nil"/>
        </w:pBdr>
        <w:spacing w:before="7" w:line="231" w:lineRule="auto"/>
        <w:ind w:right="679"/>
        <w:rPr>
          <w:rFonts w:ascii="Trebuchet MS" w:eastAsia="Trebuchet MS" w:hAnsi="Trebuchet MS" w:cs="Trebuchet MS"/>
          <w:color w:val="000000"/>
          <w:sz w:val="24"/>
          <w:szCs w:val="24"/>
        </w:rPr>
      </w:pPr>
    </w:p>
    <w:p w14:paraId="09E76C6C" w14:textId="77777777" w:rsidR="006E03E5" w:rsidRDefault="006E03E5">
      <w:pPr>
        <w:pBdr>
          <w:top w:val="nil"/>
          <w:left w:val="nil"/>
          <w:bottom w:val="nil"/>
          <w:right w:val="nil"/>
          <w:between w:val="nil"/>
        </w:pBdr>
        <w:rPr>
          <w:rFonts w:ascii="Trebuchet MS" w:eastAsia="Trebuchet MS" w:hAnsi="Trebuchet MS" w:cs="Trebuchet MS"/>
          <w:color w:val="000000"/>
          <w:sz w:val="24"/>
          <w:szCs w:val="24"/>
        </w:rPr>
      </w:pPr>
    </w:p>
    <w:p w14:paraId="0E37259B" w14:textId="77777777" w:rsidR="006E03E5" w:rsidRDefault="00B4465B">
      <w:pPr>
        <w:pStyle w:val="Heading1"/>
        <w:ind w:firstLine="0"/>
        <w:jc w:val="left"/>
        <w:rPr>
          <w:rFonts w:ascii="Trebuchet MS" w:eastAsia="Trebuchet MS" w:hAnsi="Trebuchet MS" w:cs="Trebuchet MS"/>
          <w:b/>
          <w:sz w:val="24"/>
          <w:szCs w:val="24"/>
        </w:rPr>
      </w:pPr>
      <w:bookmarkStart w:id="2" w:name="_heading=h.6c9vp5pxuepc" w:colFirst="0" w:colLast="0"/>
      <w:bookmarkEnd w:id="2"/>
      <w:r>
        <w:rPr>
          <w:rFonts w:ascii="Trebuchet MS" w:eastAsia="Trebuchet MS" w:hAnsi="Trebuchet MS" w:cs="Trebuchet MS"/>
          <w:b/>
          <w:sz w:val="24"/>
          <w:szCs w:val="24"/>
        </w:rPr>
        <w:t xml:space="preserve">Roles and Responsibilities </w:t>
      </w:r>
    </w:p>
    <w:p w14:paraId="74AA71E3" w14:textId="77777777" w:rsidR="006E03E5" w:rsidRDefault="006E03E5">
      <w:pPr>
        <w:pBdr>
          <w:top w:val="nil"/>
          <w:left w:val="nil"/>
          <w:bottom w:val="nil"/>
          <w:right w:val="nil"/>
          <w:between w:val="nil"/>
        </w:pBdr>
        <w:spacing w:before="1" w:line="231" w:lineRule="auto"/>
        <w:ind w:right="717"/>
        <w:rPr>
          <w:rFonts w:ascii="Trebuchet MS" w:eastAsia="Trebuchet MS" w:hAnsi="Trebuchet MS" w:cs="Trebuchet MS"/>
          <w:b/>
          <w:color w:val="8064A2"/>
          <w:sz w:val="24"/>
          <w:szCs w:val="24"/>
        </w:rPr>
      </w:pPr>
    </w:p>
    <w:p w14:paraId="49E015B7" w14:textId="77777777" w:rsidR="006E03E5" w:rsidRDefault="00B4465B">
      <w:pPr>
        <w:pBdr>
          <w:top w:val="nil"/>
          <w:left w:val="nil"/>
          <w:bottom w:val="nil"/>
          <w:right w:val="nil"/>
          <w:between w:val="nil"/>
        </w:pBdr>
        <w:spacing w:before="8"/>
        <w:rPr>
          <w:rFonts w:ascii="Trebuchet MS" w:eastAsia="Trebuchet MS" w:hAnsi="Trebuchet MS" w:cs="Trebuchet MS"/>
          <w:sz w:val="24"/>
          <w:szCs w:val="24"/>
        </w:rPr>
      </w:pPr>
      <w:r>
        <w:rPr>
          <w:rFonts w:ascii="Trebuchet MS" w:eastAsia="Trebuchet MS" w:hAnsi="Trebuchet MS" w:cs="Trebuchet MS"/>
          <w:sz w:val="24"/>
          <w:szCs w:val="24"/>
        </w:rPr>
        <w:t xml:space="preserve">We expect all members of the school community and all visitors to support our stand against bullying. We provide training, </w:t>
      </w:r>
      <w:proofErr w:type="gramStart"/>
      <w:r>
        <w:rPr>
          <w:rFonts w:ascii="Trebuchet MS" w:eastAsia="Trebuchet MS" w:hAnsi="Trebuchet MS" w:cs="Trebuchet MS"/>
          <w:sz w:val="24"/>
          <w:szCs w:val="24"/>
        </w:rPr>
        <w:t>guidance</w:t>
      </w:r>
      <w:proofErr w:type="gramEnd"/>
      <w:r>
        <w:rPr>
          <w:rFonts w:ascii="Trebuchet MS" w:eastAsia="Trebuchet MS" w:hAnsi="Trebuchet MS" w:cs="Trebuchet MS"/>
          <w:sz w:val="24"/>
          <w:szCs w:val="24"/>
        </w:rPr>
        <w:t xml:space="preserve"> and information to enable them to do this. </w:t>
      </w:r>
    </w:p>
    <w:p w14:paraId="34ADD7E3" w14:textId="77777777" w:rsidR="006E03E5" w:rsidRDefault="006E03E5">
      <w:pPr>
        <w:pBdr>
          <w:top w:val="nil"/>
          <w:left w:val="nil"/>
          <w:bottom w:val="nil"/>
          <w:right w:val="nil"/>
          <w:between w:val="nil"/>
        </w:pBdr>
        <w:spacing w:before="8"/>
        <w:rPr>
          <w:rFonts w:ascii="Trebuchet MS" w:eastAsia="Trebuchet MS" w:hAnsi="Trebuchet MS" w:cs="Trebuchet MS"/>
          <w:sz w:val="24"/>
          <w:szCs w:val="24"/>
        </w:rPr>
      </w:pPr>
    </w:p>
    <w:p w14:paraId="0C3FE11B" w14:textId="77777777" w:rsidR="006E03E5" w:rsidRDefault="00B4465B">
      <w:pPr>
        <w:pBdr>
          <w:top w:val="nil"/>
          <w:left w:val="nil"/>
          <w:bottom w:val="nil"/>
          <w:right w:val="nil"/>
          <w:between w:val="nil"/>
        </w:pBdr>
        <w:spacing w:before="8"/>
        <w:rPr>
          <w:rFonts w:ascii="Trebuchet MS" w:eastAsia="Trebuchet MS" w:hAnsi="Trebuchet MS" w:cs="Trebuchet MS"/>
          <w:sz w:val="24"/>
          <w:szCs w:val="24"/>
        </w:rPr>
      </w:pPr>
      <w:r>
        <w:rPr>
          <w:rFonts w:ascii="Trebuchet MS" w:eastAsia="Trebuchet MS" w:hAnsi="Trebuchet MS" w:cs="Trebuchet MS"/>
          <w:sz w:val="24"/>
          <w:szCs w:val="24"/>
        </w:rPr>
        <w:t xml:space="preserve">The Trust Board is responsible for ensuring that the academy meets the statutory duties of Academies </w:t>
      </w:r>
      <w:proofErr w:type="gramStart"/>
      <w:r>
        <w:rPr>
          <w:rFonts w:ascii="Trebuchet MS" w:eastAsia="Trebuchet MS" w:hAnsi="Trebuchet MS" w:cs="Trebuchet MS"/>
          <w:sz w:val="24"/>
          <w:szCs w:val="24"/>
        </w:rPr>
        <w:t>with regard to</w:t>
      </w:r>
      <w:proofErr w:type="gramEnd"/>
      <w:r>
        <w:rPr>
          <w:rFonts w:ascii="Trebuchet MS" w:eastAsia="Trebuchet MS" w:hAnsi="Trebuchet MS" w:cs="Trebuchet MS"/>
          <w:sz w:val="24"/>
          <w:szCs w:val="24"/>
        </w:rPr>
        <w:t xml:space="preserve"> bullying. The Trust Board biennially reviews this Policy and its </w:t>
      </w:r>
      <w:r>
        <w:rPr>
          <w:rFonts w:ascii="Trebuchet MS" w:eastAsia="Trebuchet MS" w:hAnsi="Trebuchet MS" w:cs="Trebuchet MS"/>
          <w:sz w:val="24"/>
          <w:szCs w:val="24"/>
        </w:rPr>
        <w:lastRenderedPageBreak/>
        <w:t xml:space="preserve">impact. </w:t>
      </w:r>
    </w:p>
    <w:p w14:paraId="09AB80C9" w14:textId="77777777" w:rsidR="006E03E5" w:rsidRDefault="006E03E5">
      <w:pPr>
        <w:pBdr>
          <w:top w:val="nil"/>
          <w:left w:val="nil"/>
          <w:bottom w:val="nil"/>
          <w:right w:val="nil"/>
          <w:between w:val="nil"/>
        </w:pBdr>
        <w:spacing w:before="8"/>
        <w:rPr>
          <w:rFonts w:ascii="Trebuchet MS" w:eastAsia="Trebuchet MS" w:hAnsi="Trebuchet MS" w:cs="Trebuchet MS"/>
          <w:sz w:val="24"/>
          <w:szCs w:val="24"/>
        </w:rPr>
      </w:pPr>
    </w:p>
    <w:p w14:paraId="1378466F" w14:textId="77777777" w:rsidR="006E03E5" w:rsidRDefault="00B4465B">
      <w:pPr>
        <w:pBdr>
          <w:top w:val="nil"/>
          <w:left w:val="nil"/>
          <w:bottom w:val="nil"/>
          <w:right w:val="nil"/>
          <w:between w:val="nil"/>
        </w:pBdr>
        <w:spacing w:before="8"/>
        <w:rPr>
          <w:rFonts w:ascii="Trebuchet MS" w:eastAsia="Trebuchet MS" w:hAnsi="Trebuchet MS" w:cs="Trebuchet MS"/>
          <w:sz w:val="24"/>
          <w:szCs w:val="24"/>
        </w:rPr>
      </w:pPr>
      <w:r>
        <w:rPr>
          <w:rFonts w:ascii="Trebuchet MS" w:eastAsia="Trebuchet MS" w:hAnsi="Trebuchet MS" w:cs="Trebuchet MS"/>
          <w:sz w:val="24"/>
          <w:szCs w:val="24"/>
        </w:rPr>
        <w:t xml:space="preserve">The Academy’s Chief Executive Officer (CEO) has a legal duty under the Schools Standards and Framework Act 1998 to draw up procedures to prevent bullying amongst students and to bring these procedures to the attention of staff, </w:t>
      </w:r>
      <w:proofErr w:type="gramStart"/>
      <w:r>
        <w:rPr>
          <w:rFonts w:ascii="Trebuchet MS" w:eastAsia="Trebuchet MS" w:hAnsi="Trebuchet MS" w:cs="Trebuchet MS"/>
          <w:sz w:val="24"/>
          <w:szCs w:val="24"/>
        </w:rPr>
        <w:t>parents</w:t>
      </w:r>
      <w:proofErr w:type="gramEnd"/>
      <w:r>
        <w:rPr>
          <w:rFonts w:ascii="Trebuchet MS" w:eastAsia="Trebuchet MS" w:hAnsi="Trebuchet MS" w:cs="Trebuchet MS"/>
          <w:sz w:val="24"/>
          <w:szCs w:val="24"/>
        </w:rPr>
        <w:t xml:space="preserve"> and students. Under the Education Inspections Bill 2006 the duties are extended to include preventing/responding to bullying that happens outside academy, where it is reasonable to do so. Academies also have a duty to ‘safeguard and promote the welfare of students’ (Education Act 2002) and to ensure that children and young people are safe from bullying and discrimination (Children Act 2004). </w:t>
      </w:r>
    </w:p>
    <w:p w14:paraId="0832D8A2" w14:textId="77777777" w:rsidR="006E03E5" w:rsidRDefault="006E03E5">
      <w:pPr>
        <w:pBdr>
          <w:top w:val="nil"/>
          <w:left w:val="nil"/>
          <w:bottom w:val="nil"/>
          <w:right w:val="nil"/>
          <w:between w:val="nil"/>
        </w:pBdr>
        <w:spacing w:before="8"/>
        <w:rPr>
          <w:rFonts w:ascii="Trebuchet MS" w:eastAsia="Trebuchet MS" w:hAnsi="Trebuchet MS" w:cs="Trebuchet MS"/>
          <w:sz w:val="24"/>
          <w:szCs w:val="24"/>
        </w:rPr>
      </w:pPr>
    </w:p>
    <w:p w14:paraId="21AD7D32" w14:textId="77777777" w:rsidR="006E03E5" w:rsidRDefault="00B4465B">
      <w:pPr>
        <w:pBdr>
          <w:top w:val="nil"/>
          <w:left w:val="nil"/>
          <w:bottom w:val="nil"/>
          <w:right w:val="nil"/>
          <w:between w:val="nil"/>
        </w:pBdr>
        <w:spacing w:before="8"/>
        <w:rPr>
          <w:rFonts w:ascii="Trebuchet MS" w:eastAsia="Trebuchet MS" w:hAnsi="Trebuchet MS" w:cs="Trebuchet MS"/>
          <w:sz w:val="24"/>
          <w:szCs w:val="24"/>
        </w:rPr>
      </w:pPr>
      <w:r>
        <w:rPr>
          <w:rFonts w:ascii="Trebuchet MS" w:eastAsia="Trebuchet MS" w:hAnsi="Trebuchet MS" w:cs="Trebuchet MS"/>
          <w:sz w:val="24"/>
          <w:szCs w:val="24"/>
        </w:rPr>
        <w:t xml:space="preserve">The CEO and the Head of School are responsible for maintaining an ethos in the school that upholds this policy. They are also responsible for ensuring this policy is understood and implemented by all staff and for making students, </w:t>
      </w:r>
      <w:proofErr w:type="gramStart"/>
      <w:r>
        <w:rPr>
          <w:rFonts w:ascii="Trebuchet MS" w:eastAsia="Trebuchet MS" w:hAnsi="Trebuchet MS" w:cs="Trebuchet MS"/>
          <w:sz w:val="24"/>
          <w:szCs w:val="24"/>
        </w:rPr>
        <w:t>parents</w:t>
      </w:r>
      <w:proofErr w:type="gramEnd"/>
      <w:r>
        <w:rPr>
          <w:rFonts w:ascii="Trebuchet MS" w:eastAsia="Trebuchet MS" w:hAnsi="Trebuchet MS" w:cs="Trebuchet MS"/>
          <w:sz w:val="24"/>
          <w:szCs w:val="24"/>
        </w:rPr>
        <w:t xml:space="preserve"> and staff aware of its commitments and expectations. </w:t>
      </w:r>
    </w:p>
    <w:p w14:paraId="17A89F70" w14:textId="77777777" w:rsidR="006E03E5" w:rsidRDefault="006E03E5">
      <w:pPr>
        <w:pBdr>
          <w:top w:val="nil"/>
          <w:left w:val="nil"/>
          <w:bottom w:val="nil"/>
          <w:right w:val="nil"/>
          <w:between w:val="nil"/>
        </w:pBdr>
        <w:spacing w:before="8"/>
        <w:rPr>
          <w:rFonts w:ascii="Trebuchet MS" w:eastAsia="Trebuchet MS" w:hAnsi="Trebuchet MS" w:cs="Trebuchet MS"/>
          <w:sz w:val="24"/>
          <w:szCs w:val="24"/>
        </w:rPr>
      </w:pPr>
    </w:p>
    <w:p w14:paraId="3AF94EF9" w14:textId="77777777" w:rsidR="006E03E5" w:rsidRDefault="00B4465B">
      <w:pPr>
        <w:pBdr>
          <w:top w:val="nil"/>
          <w:left w:val="nil"/>
          <w:bottom w:val="nil"/>
          <w:right w:val="nil"/>
          <w:between w:val="nil"/>
        </w:pBdr>
        <w:spacing w:before="8"/>
        <w:rPr>
          <w:rFonts w:ascii="Trebuchet MS" w:eastAsia="Trebuchet MS" w:hAnsi="Trebuchet MS" w:cs="Trebuchet MS"/>
          <w:sz w:val="24"/>
          <w:szCs w:val="24"/>
        </w:rPr>
      </w:pPr>
      <w:r>
        <w:rPr>
          <w:rFonts w:ascii="Trebuchet MS" w:eastAsia="Trebuchet MS" w:hAnsi="Trebuchet MS" w:cs="Trebuchet MS"/>
          <w:sz w:val="24"/>
          <w:szCs w:val="24"/>
        </w:rPr>
        <w:t xml:space="preserve">The SLT Lead (pastoral) is responsible for building the procedures of this policy consistently into day-to-day practice, for ensuring structures are in place that will act rapidly on any incidence of bullying, for monitoring and reporting on bullying and anti-bullying practice, and for developing curriculum and extra-curricular activity to support the aims of this policy. </w:t>
      </w:r>
    </w:p>
    <w:p w14:paraId="095784A5" w14:textId="77777777" w:rsidR="006E03E5" w:rsidRDefault="006E03E5">
      <w:pPr>
        <w:pBdr>
          <w:top w:val="nil"/>
          <w:left w:val="nil"/>
          <w:bottom w:val="nil"/>
          <w:right w:val="nil"/>
          <w:between w:val="nil"/>
        </w:pBdr>
        <w:spacing w:before="8"/>
        <w:rPr>
          <w:rFonts w:ascii="Trebuchet MS" w:eastAsia="Trebuchet MS" w:hAnsi="Trebuchet MS" w:cs="Trebuchet MS"/>
          <w:sz w:val="24"/>
          <w:szCs w:val="24"/>
        </w:rPr>
      </w:pPr>
    </w:p>
    <w:p w14:paraId="7D886DC7" w14:textId="77777777" w:rsidR="006E03E5" w:rsidRDefault="00B4465B">
      <w:pPr>
        <w:pBdr>
          <w:top w:val="nil"/>
          <w:left w:val="nil"/>
          <w:bottom w:val="nil"/>
          <w:right w:val="nil"/>
          <w:between w:val="nil"/>
        </w:pBdr>
        <w:spacing w:before="8"/>
        <w:rPr>
          <w:rFonts w:ascii="Trebuchet MS" w:eastAsia="Trebuchet MS" w:hAnsi="Trebuchet MS" w:cs="Trebuchet MS"/>
          <w:sz w:val="24"/>
          <w:szCs w:val="24"/>
        </w:rPr>
      </w:pPr>
      <w:r>
        <w:rPr>
          <w:rFonts w:ascii="Trebuchet MS" w:eastAsia="Trebuchet MS" w:hAnsi="Trebuchet MS" w:cs="Trebuchet MS"/>
          <w:sz w:val="24"/>
          <w:szCs w:val="24"/>
        </w:rPr>
        <w:t>All staff are responsible for acting on this policy consistently in their day-to-day professional responsibilities and for supporting students and their families to share the academy’s aim to prevent bullying.</w:t>
      </w:r>
    </w:p>
    <w:p w14:paraId="75E86234" w14:textId="77777777" w:rsidR="006E03E5" w:rsidRDefault="006E03E5">
      <w:pPr>
        <w:pBdr>
          <w:top w:val="nil"/>
          <w:left w:val="nil"/>
          <w:bottom w:val="nil"/>
          <w:right w:val="nil"/>
          <w:between w:val="nil"/>
        </w:pBdr>
        <w:spacing w:before="8"/>
        <w:rPr>
          <w:rFonts w:ascii="Trebuchet MS" w:eastAsia="Trebuchet MS" w:hAnsi="Trebuchet MS" w:cs="Trebuchet MS"/>
          <w:sz w:val="24"/>
          <w:szCs w:val="24"/>
        </w:rPr>
      </w:pPr>
    </w:p>
    <w:p w14:paraId="6F0C48EB" w14:textId="77777777" w:rsidR="006E03E5" w:rsidRDefault="00B4465B">
      <w:pPr>
        <w:pStyle w:val="Heading1"/>
        <w:spacing w:before="248"/>
        <w:ind w:firstLine="0"/>
        <w:jc w:val="left"/>
        <w:rPr>
          <w:rFonts w:ascii="Trebuchet MS" w:eastAsia="Trebuchet MS" w:hAnsi="Trebuchet MS" w:cs="Trebuchet MS"/>
          <w:b/>
          <w:sz w:val="24"/>
          <w:szCs w:val="24"/>
        </w:rPr>
      </w:pPr>
      <w:bookmarkStart w:id="3" w:name="_heading=h.grnx3tpv5jvg" w:colFirst="0" w:colLast="0"/>
      <w:bookmarkEnd w:id="3"/>
      <w:r>
        <w:rPr>
          <w:rFonts w:ascii="Trebuchet MS" w:eastAsia="Trebuchet MS" w:hAnsi="Trebuchet MS" w:cs="Trebuchet MS"/>
          <w:b/>
          <w:sz w:val="24"/>
          <w:szCs w:val="24"/>
        </w:rPr>
        <w:t xml:space="preserve">Definition of Bullying </w:t>
      </w:r>
    </w:p>
    <w:p w14:paraId="45564C18" w14:textId="77777777" w:rsidR="006E03E5" w:rsidRDefault="006E03E5">
      <w:pPr>
        <w:pBdr>
          <w:top w:val="nil"/>
          <w:left w:val="nil"/>
          <w:bottom w:val="nil"/>
          <w:right w:val="nil"/>
          <w:between w:val="nil"/>
        </w:pBdr>
        <w:spacing w:before="248"/>
        <w:rPr>
          <w:rFonts w:ascii="Trebuchet MS" w:eastAsia="Trebuchet MS" w:hAnsi="Trebuchet MS" w:cs="Trebuchet MS"/>
          <w:b/>
          <w:color w:val="8064A2"/>
          <w:sz w:val="24"/>
          <w:szCs w:val="24"/>
        </w:rPr>
      </w:pPr>
    </w:p>
    <w:p w14:paraId="1AB1FDC7" w14:textId="77777777" w:rsidR="006E03E5" w:rsidRDefault="00B4465B">
      <w:pPr>
        <w:pBdr>
          <w:top w:val="nil"/>
          <w:left w:val="nil"/>
          <w:bottom w:val="nil"/>
          <w:right w:val="nil"/>
          <w:between w:val="nil"/>
        </w:pBdr>
        <w:spacing w:before="1" w:line="231" w:lineRule="auto"/>
        <w:ind w:right="454"/>
        <w:rPr>
          <w:rFonts w:ascii="Trebuchet MS" w:eastAsia="Trebuchet MS" w:hAnsi="Trebuchet MS" w:cs="Trebuchet MS"/>
          <w:b/>
          <w:color w:val="000000"/>
          <w:sz w:val="24"/>
          <w:szCs w:val="24"/>
        </w:rPr>
      </w:pPr>
      <w:r>
        <w:rPr>
          <w:rFonts w:ascii="Trebuchet MS" w:eastAsia="Trebuchet MS" w:hAnsi="Trebuchet MS" w:cs="Trebuchet MS"/>
          <w:b/>
          <w:color w:val="000000"/>
          <w:sz w:val="24"/>
          <w:szCs w:val="24"/>
        </w:rPr>
        <w:t xml:space="preserve">Behaviour by an individual or group, usually repeated over time, that intentionally </w:t>
      </w:r>
      <w:r>
        <w:rPr>
          <w:rFonts w:ascii="Trebuchet MS" w:eastAsia="Trebuchet MS" w:hAnsi="Trebuchet MS" w:cs="Trebuchet MS"/>
          <w:b/>
          <w:sz w:val="24"/>
          <w:szCs w:val="24"/>
        </w:rPr>
        <w:t xml:space="preserve">causes harm to </w:t>
      </w:r>
      <w:r>
        <w:rPr>
          <w:rFonts w:ascii="Trebuchet MS" w:eastAsia="Trebuchet MS" w:hAnsi="Trebuchet MS" w:cs="Trebuchet MS"/>
          <w:b/>
          <w:color w:val="000000"/>
          <w:sz w:val="24"/>
          <w:szCs w:val="24"/>
        </w:rPr>
        <w:t xml:space="preserve">another individual or group either physically or emotionally. This can take </w:t>
      </w:r>
      <w:proofErr w:type="gramStart"/>
      <w:r>
        <w:rPr>
          <w:rFonts w:ascii="Trebuchet MS" w:eastAsia="Trebuchet MS" w:hAnsi="Trebuchet MS" w:cs="Trebuchet MS"/>
          <w:b/>
          <w:color w:val="000000"/>
          <w:sz w:val="24"/>
          <w:szCs w:val="24"/>
        </w:rPr>
        <w:t>many  forms</w:t>
      </w:r>
      <w:proofErr w:type="gramEnd"/>
      <w:r>
        <w:rPr>
          <w:rFonts w:ascii="Trebuchet MS" w:eastAsia="Trebuchet MS" w:hAnsi="Trebuchet MS" w:cs="Trebuchet MS"/>
          <w:b/>
          <w:color w:val="000000"/>
          <w:sz w:val="24"/>
          <w:szCs w:val="24"/>
        </w:rPr>
        <w:t xml:space="preserve"> and is often motivated by prejudice. </w:t>
      </w:r>
    </w:p>
    <w:p w14:paraId="39617297" w14:textId="77777777" w:rsidR="006E03E5" w:rsidRDefault="00B4465B">
      <w:pPr>
        <w:pBdr>
          <w:top w:val="nil"/>
          <w:left w:val="nil"/>
          <w:bottom w:val="nil"/>
          <w:right w:val="nil"/>
          <w:between w:val="nil"/>
        </w:pBdr>
        <w:spacing w:before="261" w:line="230" w:lineRule="auto"/>
        <w:ind w:right="1193"/>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How does bullying differ from teasing/falling out between friends or other types of</w:t>
      </w:r>
      <w:r>
        <w:rPr>
          <w:rFonts w:ascii="Trebuchet MS" w:eastAsia="Trebuchet MS" w:hAnsi="Trebuchet MS" w:cs="Trebuchet MS"/>
          <w:sz w:val="24"/>
          <w:szCs w:val="24"/>
        </w:rPr>
        <w:t xml:space="preserve"> </w:t>
      </w:r>
      <w:r>
        <w:rPr>
          <w:rFonts w:ascii="Trebuchet MS" w:eastAsia="Trebuchet MS" w:hAnsi="Trebuchet MS" w:cs="Trebuchet MS"/>
          <w:color w:val="000000"/>
          <w:sz w:val="24"/>
          <w:szCs w:val="24"/>
        </w:rPr>
        <w:t xml:space="preserve">aggressive behaviour?  </w:t>
      </w:r>
    </w:p>
    <w:p w14:paraId="6A75E6A4" w14:textId="77777777" w:rsidR="006E03E5" w:rsidRDefault="00B4465B">
      <w:pPr>
        <w:pBdr>
          <w:top w:val="nil"/>
          <w:left w:val="nil"/>
          <w:bottom w:val="nil"/>
          <w:right w:val="nil"/>
          <w:between w:val="nil"/>
        </w:pBdr>
        <w:spacing w:before="262"/>
        <w:rPr>
          <w:rFonts w:ascii="Trebuchet MS" w:eastAsia="Trebuchet MS" w:hAnsi="Trebuchet MS" w:cs="Trebuchet MS"/>
          <w:color w:val="000000"/>
          <w:sz w:val="24"/>
          <w:szCs w:val="24"/>
        </w:rPr>
      </w:pPr>
      <w:sdt>
        <w:sdtPr>
          <w:tag w:val="goog_rdk_4"/>
          <w:id w:val="1429777471"/>
        </w:sdtPr>
        <w:sdtEndPr/>
        <w:sdtContent>
          <w:r>
            <w:rPr>
              <w:rFonts w:ascii="Arial Unicode MS" w:eastAsia="Arial Unicode MS" w:hAnsi="Arial Unicode MS" w:cs="Arial Unicode MS"/>
              <w:color w:val="000000"/>
              <w:sz w:val="24"/>
              <w:szCs w:val="24"/>
            </w:rPr>
            <w:t>▪</w:t>
          </w:r>
          <w:r>
            <w:rPr>
              <w:rFonts w:ascii="Arial Unicode MS" w:eastAsia="Arial Unicode MS" w:hAnsi="Arial Unicode MS" w:cs="Arial Unicode MS"/>
              <w:color w:val="000000"/>
              <w:sz w:val="24"/>
              <w:szCs w:val="24"/>
            </w:rPr>
            <w:t xml:space="preserve"> There is a deliberate intention to hurt or humiliate.  </w:t>
          </w:r>
        </w:sdtContent>
      </w:sdt>
    </w:p>
    <w:p w14:paraId="481E0EF9" w14:textId="77777777" w:rsidR="006E03E5" w:rsidRDefault="00B4465B">
      <w:pPr>
        <w:pBdr>
          <w:top w:val="nil"/>
          <w:left w:val="nil"/>
          <w:bottom w:val="nil"/>
          <w:right w:val="nil"/>
          <w:between w:val="nil"/>
        </w:pBdr>
        <w:spacing w:line="230" w:lineRule="auto"/>
        <w:ind w:right="1638"/>
        <w:rPr>
          <w:rFonts w:ascii="Trebuchet MS" w:eastAsia="Trebuchet MS" w:hAnsi="Trebuchet MS" w:cs="Trebuchet MS"/>
          <w:color w:val="000000"/>
          <w:sz w:val="24"/>
          <w:szCs w:val="24"/>
        </w:rPr>
      </w:pPr>
      <w:sdt>
        <w:sdtPr>
          <w:tag w:val="goog_rdk_5"/>
          <w:id w:val="1474101781"/>
        </w:sdtPr>
        <w:sdtEndPr/>
        <w:sdtContent>
          <w:r>
            <w:rPr>
              <w:rFonts w:ascii="Arial Unicode MS" w:eastAsia="Arial Unicode MS" w:hAnsi="Arial Unicode MS" w:cs="Arial Unicode MS"/>
              <w:color w:val="000000"/>
              <w:sz w:val="24"/>
              <w:szCs w:val="24"/>
            </w:rPr>
            <w:t>▪</w:t>
          </w:r>
          <w:r>
            <w:rPr>
              <w:rFonts w:ascii="Arial Unicode MS" w:eastAsia="Arial Unicode MS" w:hAnsi="Arial Unicode MS" w:cs="Arial Unicode MS"/>
              <w:color w:val="000000"/>
              <w:sz w:val="24"/>
              <w:szCs w:val="24"/>
            </w:rPr>
            <w:t xml:space="preserve"> There is a power imbalance that makes it hard for the victim to </w:t>
          </w:r>
          <w:proofErr w:type="gramStart"/>
          <w:r>
            <w:rPr>
              <w:rFonts w:ascii="Arial Unicode MS" w:eastAsia="Arial Unicode MS" w:hAnsi="Arial Unicode MS" w:cs="Arial Unicode MS"/>
              <w:color w:val="000000"/>
              <w:sz w:val="24"/>
              <w:szCs w:val="24"/>
            </w:rPr>
            <w:t>defend  themselves</w:t>
          </w:r>
          <w:proofErr w:type="gramEnd"/>
          <w:r>
            <w:rPr>
              <w:rFonts w:ascii="Arial Unicode MS" w:eastAsia="Arial Unicode MS" w:hAnsi="Arial Unicode MS" w:cs="Arial Unicode MS"/>
              <w:color w:val="000000"/>
              <w:sz w:val="24"/>
              <w:szCs w:val="24"/>
            </w:rPr>
            <w:t xml:space="preserve">.  </w:t>
          </w:r>
        </w:sdtContent>
      </w:sdt>
    </w:p>
    <w:p w14:paraId="443147CA" w14:textId="77777777" w:rsidR="006E03E5" w:rsidRDefault="00B4465B">
      <w:pPr>
        <w:pBdr>
          <w:top w:val="nil"/>
          <w:left w:val="nil"/>
          <w:bottom w:val="nil"/>
          <w:right w:val="nil"/>
          <w:between w:val="nil"/>
        </w:pBdr>
        <w:spacing w:before="7"/>
        <w:rPr>
          <w:rFonts w:ascii="Trebuchet MS" w:eastAsia="Trebuchet MS" w:hAnsi="Trebuchet MS" w:cs="Trebuchet MS"/>
          <w:color w:val="000000"/>
          <w:sz w:val="24"/>
          <w:szCs w:val="24"/>
        </w:rPr>
      </w:pPr>
      <w:sdt>
        <w:sdtPr>
          <w:tag w:val="goog_rdk_6"/>
          <w:id w:val="404501414"/>
        </w:sdtPr>
        <w:sdtEndPr/>
        <w:sdtContent>
          <w:r>
            <w:rPr>
              <w:rFonts w:ascii="Arial Unicode MS" w:eastAsia="Arial Unicode MS" w:hAnsi="Arial Unicode MS" w:cs="Arial Unicode MS"/>
              <w:color w:val="000000"/>
              <w:sz w:val="24"/>
              <w:szCs w:val="24"/>
            </w:rPr>
            <w:t>▪</w:t>
          </w:r>
          <w:r>
            <w:rPr>
              <w:rFonts w:ascii="Arial Unicode MS" w:eastAsia="Arial Unicode MS" w:hAnsi="Arial Unicode MS" w:cs="Arial Unicode MS"/>
              <w:color w:val="000000"/>
              <w:sz w:val="24"/>
              <w:szCs w:val="24"/>
            </w:rPr>
            <w:t xml:space="preserve"> It is usually persistent.  </w:t>
          </w:r>
        </w:sdtContent>
      </w:sdt>
    </w:p>
    <w:p w14:paraId="319BE85A" w14:textId="77777777" w:rsidR="006E03E5" w:rsidRDefault="00B4465B">
      <w:pPr>
        <w:pBdr>
          <w:top w:val="nil"/>
          <w:left w:val="nil"/>
          <w:bottom w:val="nil"/>
          <w:right w:val="nil"/>
          <w:between w:val="nil"/>
        </w:pBdr>
        <w:spacing w:before="251" w:line="231" w:lineRule="auto"/>
        <w:ind w:right="462"/>
        <w:rPr>
          <w:rFonts w:ascii="Trebuchet MS" w:eastAsia="Trebuchet MS" w:hAnsi="Trebuchet MS" w:cs="Trebuchet MS"/>
          <w:b/>
          <w:sz w:val="24"/>
          <w:szCs w:val="24"/>
        </w:rPr>
      </w:pPr>
      <w:r>
        <w:rPr>
          <w:rFonts w:ascii="Trebuchet MS" w:eastAsia="Trebuchet MS" w:hAnsi="Trebuchet MS" w:cs="Trebuchet MS"/>
          <w:color w:val="000000"/>
          <w:sz w:val="24"/>
          <w:szCs w:val="24"/>
        </w:rPr>
        <w:t xml:space="preserve">Occasionally an incident may be deemed to be bullying even if the behaviour has not </w:t>
      </w:r>
      <w:proofErr w:type="gramStart"/>
      <w:r>
        <w:rPr>
          <w:rFonts w:ascii="Trebuchet MS" w:eastAsia="Trebuchet MS" w:hAnsi="Trebuchet MS" w:cs="Trebuchet MS"/>
          <w:color w:val="000000"/>
          <w:sz w:val="24"/>
          <w:szCs w:val="24"/>
        </w:rPr>
        <w:t>been  repeated</w:t>
      </w:r>
      <w:proofErr w:type="gramEnd"/>
      <w:r>
        <w:rPr>
          <w:rFonts w:ascii="Trebuchet MS" w:eastAsia="Trebuchet MS" w:hAnsi="Trebuchet MS" w:cs="Trebuchet MS"/>
          <w:color w:val="000000"/>
          <w:sz w:val="24"/>
          <w:szCs w:val="24"/>
        </w:rPr>
        <w:t xml:space="preserve"> or persistent – if it fulfils all other descriptions of bullying. This </w:t>
      </w:r>
      <w:proofErr w:type="gramStart"/>
      <w:r>
        <w:rPr>
          <w:rFonts w:ascii="Trebuchet MS" w:eastAsia="Trebuchet MS" w:hAnsi="Trebuchet MS" w:cs="Trebuchet MS"/>
          <w:color w:val="000000"/>
          <w:sz w:val="24"/>
          <w:szCs w:val="24"/>
        </w:rPr>
        <w:t>possibility  should</w:t>
      </w:r>
      <w:proofErr w:type="gramEnd"/>
      <w:r>
        <w:rPr>
          <w:rFonts w:ascii="Trebuchet MS" w:eastAsia="Trebuchet MS" w:hAnsi="Trebuchet MS" w:cs="Trebuchet MS"/>
          <w:color w:val="000000"/>
          <w:sz w:val="24"/>
          <w:szCs w:val="24"/>
        </w:rPr>
        <w:t xml:space="preserve"> be considered, particularly in cases of hate crime related bullying and  cyberbullying. If the victim might be in </w:t>
      </w:r>
      <w:proofErr w:type="gramStart"/>
      <w:r>
        <w:rPr>
          <w:rFonts w:ascii="Trebuchet MS" w:eastAsia="Trebuchet MS" w:hAnsi="Trebuchet MS" w:cs="Trebuchet MS"/>
          <w:color w:val="000000"/>
          <w:sz w:val="24"/>
          <w:szCs w:val="24"/>
        </w:rPr>
        <w:t>danger</w:t>
      </w:r>
      <w:proofErr w:type="gramEnd"/>
      <w:r>
        <w:rPr>
          <w:rFonts w:ascii="Trebuchet MS" w:eastAsia="Trebuchet MS" w:hAnsi="Trebuchet MS" w:cs="Trebuchet MS"/>
          <w:color w:val="000000"/>
          <w:sz w:val="24"/>
          <w:szCs w:val="24"/>
        </w:rPr>
        <w:t xml:space="preserve"> then intervention is urgently required.  </w:t>
      </w:r>
    </w:p>
    <w:p w14:paraId="452D819D" w14:textId="77777777" w:rsidR="006E03E5" w:rsidRDefault="00B4465B">
      <w:pPr>
        <w:pStyle w:val="Heading1"/>
        <w:spacing w:before="256"/>
        <w:ind w:firstLine="0"/>
        <w:jc w:val="left"/>
        <w:rPr>
          <w:rFonts w:ascii="Trebuchet MS" w:eastAsia="Trebuchet MS" w:hAnsi="Trebuchet MS" w:cs="Trebuchet MS"/>
          <w:b/>
          <w:sz w:val="24"/>
          <w:szCs w:val="24"/>
        </w:rPr>
      </w:pPr>
      <w:bookmarkStart w:id="4" w:name="_heading=h.nd3xjpd2e8ig" w:colFirst="0" w:colLast="0"/>
      <w:bookmarkEnd w:id="4"/>
      <w:r>
        <w:rPr>
          <w:rFonts w:ascii="Trebuchet MS" w:eastAsia="Trebuchet MS" w:hAnsi="Trebuchet MS" w:cs="Trebuchet MS"/>
          <w:b/>
          <w:sz w:val="24"/>
          <w:szCs w:val="24"/>
        </w:rPr>
        <w:t xml:space="preserve">What does bullying look like? </w:t>
      </w:r>
    </w:p>
    <w:p w14:paraId="7DD2315C" w14:textId="77777777" w:rsidR="006E03E5" w:rsidRDefault="006E03E5">
      <w:pPr>
        <w:rPr>
          <w:rFonts w:ascii="Trebuchet MS" w:eastAsia="Trebuchet MS" w:hAnsi="Trebuchet MS" w:cs="Trebuchet MS"/>
          <w:sz w:val="24"/>
          <w:szCs w:val="24"/>
        </w:rPr>
      </w:pPr>
    </w:p>
    <w:p w14:paraId="03BC81A6" w14:textId="77777777" w:rsidR="006E03E5" w:rsidRDefault="00B4465B">
      <w:pPr>
        <w:pBdr>
          <w:top w:val="nil"/>
          <w:left w:val="nil"/>
          <w:bottom w:val="nil"/>
          <w:right w:val="nil"/>
          <w:between w:val="nil"/>
        </w:pBdr>
        <w:spacing w:before="1"/>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Bullying can include: </w:t>
      </w:r>
    </w:p>
    <w:p w14:paraId="71C66E15" w14:textId="77777777" w:rsidR="006E03E5" w:rsidRDefault="006E03E5">
      <w:pPr>
        <w:pBdr>
          <w:top w:val="nil"/>
          <w:left w:val="nil"/>
          <w:bottom w:val="nil"/>
          <w:right w:val="nil"/>
          <w:between w:val="nil"/>
        </w:pBdr>
        <w:spacing w:before="1"/>
        <w:rPr>
          <w:rFonts w:ascii="Trebuchet MS" w:eastAsia="Trebuchet MS" w:hAnsi="Trebuchet MS" w:cs="Trebuchet MS"/>
          <w:sz w:val="24"/>
          <w:szCs w:val="24"/>
        </w:rPr>
      </w:pPr>
    </w:p>
    <w:p w14:paraId="6479FEFB" w14:textId="77777777" w:rsidR="006E03E5" w:rsidRDefault="00B4465B">
      <w:pPr>
        <w:pBdr>
          <w:top w:val="nil"/>
          <w:left w:val="nil"/>
          <w:bottom w:val="nil"/>
          <w:right w:val="nil"/>
          <w:between w:val="nil"/>
        </w:pBdr>
        <w:spacing w:before="13"/>
        <w:rPr>
          <w:rFonts w:ascii="Trebuchet MS" w:eastAsia="Trebuchet MS" w:hAnsi="Trebuchet MS" w:cs="Trebuchet MS"/>
          <w:color w:val="000000"/>
          <w:sz w:val="24"/>
          <w:szCs w:val="24"/>
        </w:rPr>
      </w:pPr>
      <w:sdt>
        <w:sdtPr>
          <w:tag w:val="goog_rdk_7"/>
          <w:id w:val="-1349794211"/>
        </w:sdtPr>
        <w:sdtEndPr/>
        <w:sdtContent>
          <w:r>
            <w:rPr>
              <w:rFonts w:ascii="Arial Unicode MS" w:eastAsia="Arial Unicode MS" w:hAnsi="Arial Unicode MS" w:cs="Arial Unicode MS"/>
              <w:color w:val="000000"/>
              <w:sz w:val="24"/>
              <w:szCs w:val="24"/>
            </w:rPr>
            <w:t>∙</w:t>
          </w:r>
          <w:r>
            <w:rPr>
              <w:rFonts w:ascii="Arial Unicode MS" w:eastAsia="Arial Unicode MS" w:hAnsi="Arial Unicode MS" w:cs="Arial Unicode MS"/>
              <w:color w:val="000000"/>
              <w:sz w:val="24"/>
              <w:szCs w:val="24"/>
            </w:rPr>
            <w:t xml:space="preserve"> name calling </w:t>
          </w:r>
        </w:sdtContent>
      </w:sdt>
    </w:p>
    <w:p w14:paraId="3737DDFE" w14:textId="77777777" w:rsidR="006E03E5" w:rsidRDefault="00B4465B">
      <w:pPr>
        <w:pBdr>
          <w:top w:val="nil"/>
          <w:left w:val="nil"/>
          <w:bottom w:val="nil"/>
          <w:right w:val="nil"/>
          <w:between w:val="nil"/>
        </w:pBdr>
        <w:spacing w:before="11"/>
        <w:rPr>
          <w:rFonts w:ascii="Trebuchet MS" w:eastAsia="Trebuchet MS" w:hAnsi="Trebuchet MS" w:cs="Trebuchet MS"/>
          <w:color w:val="000000"/>
          <w:sz w:val="24"/>
          <w:szCs w:val="24"/>
        </w:rPr>
      </w:pPr>
      <w:sdt>
        <w:sdtPr>
          <w:tag w:val="goog_rdk_8"/>
          <w:id w:val="958080136"/>
        </w:sdtPr>
        <w:sdtEndPr/>
        <w:sdtContent>
          <w:r>
            <w:rPr>
              <w:rFonts w:ascii="Arial Unicode MS" w:eastAsia="Arial Unicode MS" w:hAnsi="Arial Unicode MS" w:cs="Arial Unicode MS"/>
              <w:color w:val="000000"/>
              <w:sz w:val="24"/>
              <w:szCs w:val="24"/>
            </w:rPr>
            <w:t>∙</w:t>
          </w:r>
          <w:r>
            <w:rPr>
              <w:rFonts w:ascii="Arial Unicode MS" w:eastAsia="Arial Unicode MS" w:hAnsi="Arial Unicode MS" w:cs="Arial Unicode MS"/>
              <w:color w:val="000000"/>
              <w:sz w:val="24"/>
              <w:szCs w:val="24"/>
            </w:rPr>
            <w:t xml:space="preserve"> taunting </w:t>
          </w:r>
        </w:sdtContent>
      </w:sdt>
    </w:p>
    <w:p w14:paraId="754C27F2" w14:textId="77777777" w:rsidR="006E03E5" w:rsidRDefault="00B4465B">
      <w:pPr>
        <w:pBdr>
          <w:top w:val="nil"/>
          <w:left w:val="nil"/>
          <w:bottom w:val="nil"/>
          <w:right w:val="nil"/>
          <w:between w:val="nil"/>
        </w:pBdr>
        <w:spacing w:before="13"/>
        <w:rPr>
          <w:rFonts w:ascii="Trebuchet MS" w:eastAsia="Trebuchet MS" w:hAnsi="Trebuchet MS" w:cs="Trebuchet MS"/>
          <w:color w:val="000000"/>
          <w:sz w:val="24"/>
          <w:szCs w:val="24"/>
        </w:rPr>
      </w:pPr>
      <w:sdt>
        <w:sdtPr>
          <w:tag w:val="goog_rdk_9"/>
          <w:id w:val="-1005820583"/>
        </w:sdtPr>
        <w:sdtEndPr/>
        <w:sdtContent>
          <w:r>
            <w:rPr>
              <w:rFonts w:ascii="Arial Unicode MS" w:eastAsia="Arial Unicode MS" w:hAnsi="Arial Unicode MS" w:cs="Arial Unicode MS"/>
              <w:color w:val="000000"/>
              <w:sz w:val="24"/>
              <w:szCs w:val="24"/>
            </w:rPr>
            <w:t>∙</w:t>
          </w:r>
          <w:r>
            <w:rPr>
              <w:rFonts w:ascii="Arial Unicode MS" w:eastAsia="Arial Unicode MS" w:hAnsi="Arial Unicode MS" w:cs="Arial Unicode MS"/>
              <w:color w:val="000000"/>
              <w:sz w:val="24"/>
              <w:szCs w:val="24"/>
            </w:rPr>
            <w:t xml:space="preserve"> mocking </w:t>
          </w:r>
        </w:sdtContent>
      </w:sdt>
    </w:p>
    <w:p w14:paraId="05A5647B" w14:textId="77777777" w:rsidR="006E03E5" w:rsidRDefault="00B4465B">
      <w:pPr>
        <w:pBdr>
          <w:top w:val="nil"/>
          <w:left w:val="nil"/>
          <w:bottom w:val="nil"/>
          <w:right w:val="nil"/>
          <w:between w:val="nil"/>
        </w:pBdr>
        <w:spacing w:before="11"/>
        <w:rPr>
          <w:rFonts w:ascii="Trebuchet MS" w:eastAsia="Trebuchet MS" w:hAnsi="Trebuchet MS" w:cs="Trebuchet MS"/>
          <w:color w:val="000000"/>
          <w:sz w:val="24"/>
          <w:szCs w:val="24"/>
        </w:rPr>
      </w:pPr>
      <w:sdt>
        <w:sdtPr>
          <w:tag w:val="goog_rdk_10"/>
          <w:id w:val="1457827973"/>
        </w:sdtPr>
        <w:sdtEndPr/>
        <w:sdtContent>
          <w:r>
            <w:rPr>
              <w:rFonts w:ascii="Arial Unicode MS" w:eastAsia="Arial Unicode MS" w:hAnsi="Arial Unicode MS" w:cs="Arial Unicode MS"/>
              <w:color w:val="000000"/>
              <w:sz w:val="24"/>
              <w:szCs w:val="24"/>
            </w:rPr>
            <w:t>∙</w:t>
          </w:r>
          <w:r>
            <w:rPr>
              <w:rFonts w:ascii="Arial Unicode MS" w:eastAsia="Arial Unicode MS" w:hAnsi="Arial Unicode MS" w:cs="Arial Unicode MS"/>
              <w:color w:val="000000"/>
              <w:sz w:val="24"/>
              <w:szCs w:val="24"/>
            </w:rPr>
            <w:t xml:space="preserve"> making offensive comments </w:t>
          </w:r>
        </w:sdtContent>
      </w:sdt>
    </w:p>
    <w:p w14:paraId="350C7603" w14:textId="77777777" w:rsidR="006E03E5" w:rsidRDefault="00B4465B">
      <w:pPr>
        <w:pBdr>
          <w:top w:val="nil"/>
          <w:left w:val="nil"/>
          <w:bottom w:val="nil"/>
          <w:right w:val="nil"/>
          <w:between w:val="nil"/>
        </w:pBdr>
        <w:spacing w:before="13"/>
        <w:rPr>
          <w:rFonts w:ascii="Trebuchet MS" w:eastAsia="Trebuchet MS" w:hAnsi="Trebuchet MS" w:cs="Trebuchet MS"/>
          <w:color w:val="000000"/>
          <w:sz w:val="24"/>
          <w:szCs w:val="24"/>
        </w:rPr>
      </w:pPr>
      <w:sdt>
        <w:sdtPr>
          <w:tag w:val="goog_rdk_11"/>
          <w:id w:val="904266811"/>
        </w:sdtPr>
        <w:sdtEndPr/>
        <w:sdtContent>
          <w:r>
            <w:rPr>
              <w:rFonts w:ascii="Arial Unicode MS" w:eastAsia="Arial Unicode MS" w:hAnsi="Arial Unicode MS" w:cs="Arial Unicode MS"/>
              <w:color w:val="000000"/>
              <w:sz w:val="24"/>
              <w:szCs w:val="24"/>
            </w:rPr>
            <w:t>∙</w:t>
          </w:r>
          <w:r>
            <w:rPr>
              <w:rFonts w:ascii="Arial Unicode MS" w:eastAsia="Arial Unicode MS" w:hAnsi="Arial Unicode MS" w:cs="Arial Unicode MS"/>
              <w:color w:val="000000"/>
              <w:sz w:val="24"/>
              <w:szCs w:val="24"/>
            </w:rPr>
            <w:t xml:space="preserve"> physical assault </w:t>
          </w:r>
        </w:sdtContent>
      </w:sdt>
    </w:p>
    <w:p w14:paraId="3A1814D3" w14:textId="77777777" w:rsidR="006E03E5" w:rsidRDefault="00B4465B">
      <w:pPr>
        <w:pBdr>
          <w:top w:val="nil"/>
          <w:left w:val="nil"/>
          <w:bottom w:val="nil"/>
          <w:right w:val="nil"/>
          <w:between w:val="nil"/>
        </w:pBdr>
        <w:spacing w:before="11"/>
        <w:rPr>
          <w:rFonts w:ascii="Trebuchet MS" w:eastAsia="Trebuchet MS" w:hAnsi="Trebuchet MS" w:cs="Trebuchet MS"/>
          <w:color w:val="000000"/>
          <w:sz w:val="24"/>
          <w:szCs w:val="24"/>
        </w:rPr>
      </w:pPr>
      <w:sdt>
        <w:sdtPr>
          <w:tag w:val="goog_rdk_12"/>
          <w:id w:val="-1478751229"/>
        </w:sdtPr>
        <w:sdtEndPr/>
        <w:sdtContent>
          <w:r>
            <w:rPr>
              <w:rFonts w:ascii="Arial Unicode MS" w:eastAsia="Arial Unicode MS" w:hAnsi="Arial Unicode MS" w:cs="Arial Unicode MS"/>
              <w:color w:val="000000"/>
              <w:sz w:val="24"/>
              <w:szCs w:val="24"/>
            </w:rPr>
            <w:t>∙</w:t>
          </w:r>
          <w:r>
            <w:rPr>
              <w:rFonts w:ascii="Arial Unicode MS" w:eastAsia="Arial Unicode MS" w:hAnsi="Arial Unicode MS" w:cs="Arial Unicode MS"/>
              <w:color w:val="000000"/>
              <w:sz w:val="24"/>
              <w:szCs w:val="24"/>
            </w:rPr>
            <w:t xml:space="preserve"> taking or damaging belongings </w:t>
          </w:r>
        </w:sdtContent>
      </w:sdt>
    </w:p>
    <w:p w14:paraId="48E3C449" w14:textId="77777777" w:rsidR="006E03E5" w:rsidRDefault="00B4465B">
      <w:pPr>
        <w:pBdr>
          <w:top w:val="nil"/>
          <w:left w:val="nil"/>
          <w:bottom w:val="nil"/>
          <w:right w:val="nil"/>
          <w:between w:val="nil"/>
        </w:pBdr>
        <w:spacing w:before="13"/>
        <w:rPr>
          <w:rFonts w:ascii="Trebuchet MS" w:eastAsia="Trebuchet MS" w:hAnsi="Trebuchet MS" w:cs="Trebuchet MS"/>
          <w:color w:val="000000"/>
          <w:sz w:val="24"/>
          <w:szCs w:val="24"/>
        </w:rPr>
      </w:pPr>
      <w:sdt>
        <w:sdtPr>
          <w:tag w:val="goog_rdk_13"/>
          <w:id w:val="693118491"/>
        </w:sdtPr>
        <w:sdtEndPr/>
        <w:sdtContent>
          <w:r>
            <w:rPr>
              <w:rFonts w:ascii="Arial Unicode MS" w:eastAsia="Arial Unicode MS" w:hAnsi="Arial Unicode MS" w:cs="Arial Unicode MS"/>
              <w:color w:val="000000"/>
              <w:sz w:val="24"/>
              <w:szCs w:val="24"/>
            </w:rPr>
            <w:t>∙</w:t>
          </w:r>
          <w:r>
            <w:rPr>
              <w:rFonts w:ascii="Arial Unicode MS" w:eastAsia="Arial Unicode MS" w:hAnsi="Arial Unicode MS" w:cs="Arial Unicode MS"/>
              <w:color w:val="000000"/>
              <w:sz w:val="24"/>
              <w:szCs w:val="24"/>
            </w:rPr>
            <w:t xml:space="preserve"> extorting money or items of value </w:t>
          </w:r>
        </w:sdtContent>
      </w:sdt>
    </w:p>
    <w:p w14:paraId="64EDF1FE" w14:textId="77777777" w:rsidR="006E03E5" w:rsidRDefault="00B4465B">
      <w:pPr>
        <w:pBdr>
          <w:top w:val="nil"/>
          <w:left w:val="nil"/>
          <w:bottom w:val="nil"/>
          <w:right w:val="nil"/>
          <w:between w:val="nil"/>
        </w:pBdr>
        <w:spacing w:before="11" w:line="231" w:lineRule="auto"/>
        <w:ind w:right="608"/>
        <w:rPr>
          <w:rFonts w:ascii="Trebuchet MS" w:eastAsia="Trebuchet MS" w:hAnsi="Trebuchet MS" w:cs="Trebuchet MS"/>
          <w:color w:val="000000"/>
          <w:sz w:val="24"/>
          <w:szCs w:val="24"/>
        </w:rPr>
      </w:pPr>
      <w:sdt>
        <w:sdtPr>
          <w:tag w:val="goog_rdk_14"/>
          <w:id w:val="794558134"/>
        </w:sdtPr>
        <w:sdtEndPr/>
        <w:sdtContent>
          <w:r>
            <w:rPr>
              <w:rFonts w:ascii="Arial Unicode MS" w:eastAsia="Arial Unicode MS" w:hAnsi="Arial Unicode MS" w:cs="Arial Unicode MS"/>
              <w:color w:val="000000"/>
              <w:sz w:val="24"/>
              <w:szCs w:val="24"/>
            </w:rPr>
            <w:t>∙</w:t>
          </w:r>
          <w:r>
            <w:rPr>
              <w:rFonts w:ascii="Arial Unicode MS" w:eastAsia="Arial Unicode MS" w:hAnsi="Arial Unicode MS" w:cs="Arial Unicode MS"/>
              <w:color w:val="000000"/>
              <w:sz w:val="24"/>
              <w:szCs w:val="24"/>
            </w:rPr>
            <w:t xml:space="preserve"> cyber bullying - inappropriate text messaging, inappropriate comments on </w:t>
          </w:r>
          <w:proofErr w:type="gramStart"/>
          <w:r>
            <w:rPr>
              <w:rFonts w:ascii="Arial Unicode MS" w:eastAsia="Arial Unicode MS" w:hAnsi="Arial Unicode MS" w:cs="Arial Unicode MS"/>
              <w:color w:val="000000"/>
              <w:sz w:val="24"/>
              <w:szCs w:val="24"/>
            </w:rPr>
            <w:t>Social  Media</w:t>
          </w:r>
          <w:proofErr w:type="gramEnd"/>
          <w:r>
            <w:rPr>
              <w:rFonts w:ascii="Arial Unicode MS" w:eastAsia="Arial Unicode MS" w:hAnsi="Arial Unicode MS" w:cs="Arial Unicode MS"/>
              <w:color w:val="000000"/>
              <w:sz w:val="24"/>
              <w:szCs w:val="24"/>
            </w:rPr>
            <w:t xml:space="preserve"> and inappropriate e mailing; sending offensive or degrading images/videos  by phone or via the internet </w:t>
          </w:r>
        </w:sdtContent>
      </w:sdt>
    </w:p>
    <w:p w14:paraId="1769966F" w14:textId="77777777" w:rsidR="006E03E5" w:rsidRDefault="00B4465B">
      <w:pPr>
        <w:pBdr>
          <w:top w:val="nil"/>
          <w:left w:val="nil"/>
          <w:bottom w:val="nil"/>
          <w:right w:val="nil"/>
          <w:between w:val="nil"/>
        </w:pBdr>
        <w:spacing w:before="21"/>
        <w:rPr>
          <w:rFonts w:ascii="Trebuchet MS" w:eastAsia="Trebuchet MS" w:hAnsi="Trebuchet MS" w:cs="Trebuchet MS"/>
          <w:color w:val="000000"/>
          <w:sz w:val="24"/>
          <w:szCs w:val="24"/>
        </w:rPr>
      </w:pPr>
      <w:sdt>
        <w:sdtPr>
          <w:tag w:val="goog_rdk_15"/>
          <w:id w:val="-310168366"/>
        </w:sdtPr>
        <w:sdtEndPr/>
        <w:sdtContent>
          <w:r>
            <w:rPr>
              <w:rFonts w:ascii="Arial Unicode MS" w:eastAsia="Arial Unicode MS" w:hAnsi="Arial Unicode MS" w:cs="Arial Unicode MS"/>
              <w:color w:val="000000"/>
              <w:sz w:val="24"/>
              <w:szCs w:val="24"/>
            </w:rPr>
            <w:t>∙</w:t>
          </w:r>
          <w:r>
            <w:rPr>
              <w:rFonts w:ascii="Arial Unicode MS" w:eastAsia="Arial Unicode MS" w:hAnsi="Arial Unicode MS" w:cs="Arial Unicode MS"/>
              <w:color w:val="000000"/>
              <w:sz w:val="24"/>
              <w:szCs w:val="24"/>
            </w:rPr>
            <w:t xml:space="preserve"> producing offensive graffiti </w:t>
          </w:r>
        </w:sdtContent>
      </w:sdt>
    </w:p>
    <w:p w14:paraId="48BCEF26" w14:textId="77777777" w:rsidR="006E03E5" w:rsidRDefault="00B4465B">
      <w:pPr>
        <w:pBdr>
          <w:top w:val="nil"/>
          <w:left w:val="nil"/>
          <w:bottom w:val="nil"/>
          <w:right w:val="nil"/>
          <w:between w:val="nil"/>
        </w:pBdr>
        <w:spacing w:before="11"/>
        <w:rPr>
          <w:rFonts w:ascii="Trebuchet MS" w:eastAsia="Trebuchet MS" w:hAnsi="Trebuchet MS" w:cs="Trebuchet MS"/>
          <w:color w:val="000000"/>
          <w:sz w:val="24"/>
          <w:szCs w:val="24"/>
        </w:rPr>
      </w:pPr>
      <w:sdt>
        <w:sdtPr>
          <w:tag w:val="goog_rdk_16"/>
          <w:id w:val="-1546064786"/>
        </w:sdtPr>
        <w:sdtEndPr/>
        <w:sdtContent>
          <w:r>
            <w:rPr>
              <w:rFonts w:ascii="Arial Unicode MS" w:eastAsia="Arial Unicode MS" w:hAnsi="Arial Unicode MS" w:cs="Arial Unicode MS"/>
              <w:color w:val="000000"/>
              <w:sz w:val="24"/>
              <w:szCs w:val="24"/>
            </w:rPr>
            <w:t>∙</w:t>
          </w:r>
          <w:r>
            <w:rPr>
              <w:rFonts w:ascii="Arial Unicode MS" w:eastAsia="Arial Unicode MS" w:hAnsi="Arial Unicode MS" w:cs="Arial Unicode MS"/>
              <w:color w:val="000000"/>
              <w:sz w:val="24"/>
              <w:szCs w:val="24"/>
            </w:rPr>
            <w:t xml:space="preserve"> gossiping and spreading hurtful and untruthful rumours </w:t>
          </w:r>
        </w:sdtContent>
      </w:sdt>
    </w:p>
    <w:p w14:paraId="132F61F2" w14:textId="77777777" w:rsidR="006E03E5" w:rsidRDefault="00B4465B">
      <w:pPr>
        <w:pBdr>
          <w:top w:val="nil"/>
          <w:left w:val="nil"/>
          <w:bottom w:val="nil"/>
          <w:right w:val="nil"/>
          <w:between w:val="nil"/>
        </w:pBdr>
        <w:spacing w:before="13"/>
        <w:rPr>
          <w:rFonts w:ascii="Trebuchet MS" w:eastAsia="Trebuchet MS" w:hAnsi="Trebuchet MS" w:cs="Trebuchet MS"/>
          <w:color w:val="000000"/>
          <w:sz w:val="24"/>
          <w:szCs w:val="24"/>
        </w:rPr>
      </w:pPr>
      <w:sdt>
        <w:sdtPr>
          <w:tag w:val="goog_rdk_17"/>
          <w:id w:val="-1482994222"/>
        </w:sdtPr>
        <w:sdtEndPr/>
        <w:sdtContent>
          <w:r>
            <w:rPr>
              <w:rFonts w:ascii="Arial Unicode MS" w:eastAsia="Arial Unicode MS" w:hAnsi="Arial Unicode MS" w:cs="Arial Unicode MS"/>
              <w:color w:val="000000"/>
              <w:sz w:val="24"/>
              <w:szCs w:val="24"/>
            </w:rPr>
            <w:t>∙</w:t>
          </w:r>
          <w:r>
            <w:rPr>
              <w:rFonts w:ascii="Arial Unicode MS" w:eastAsia="Arial Unicode MS" w:hAnsi="Arial Unicode MS" w:cs="Arial Unicode MS"/>
              <w:color w:val="000000"/>
              <w:sz w:val="24"/>
              <w:szCs w:val="24"/>
            </w:rPr>
            <w:t xml:space="preserve"> excluding people from groups</w:t>
          </w:r>
        </w:sdtContent>
      </w:sdt>
    </w:p>
    <w:p w14:paraId="1BCD2BED" w14:textId="77777777" w:rsidR="006E03E5" w:rsidRDefault="00B4465B">
      <w:pPr>
        <w:pBdr>
          <w:top w:val="nil"/>
          <w:left w:val="nil"/>
          <w:bottom w:val="nil"/>
          <w:right w:val="nil"/>
          <w:between w:val="nil"/>
        </w:pBdr>
        <w:rPr>
          <w:rFonts w:ascii="Trebuchet MS" w:eastAsia="Trebuchet MS" w:hAnsi="Trebuchet MS" w:cs="Trebuchet MS"/>
          <w:color w:val="000000"/>
          <w:sz w:val="24"/>
          <w:szCs w:val="24"/>
        </w:rPr>
      </w:pPr>
      <w:sdt>
        <w:sdtPr>
          <w:tag w:val="goog_rdk_18"/>
          <w:id w:val="-1279867778"/>
        </w:sdtPr>
        <w:sdtEndPr/>
        <w:sdtContent>
          <w:r>
            <w:rPr>
              <w:rFonts w:ascii="Arial Unicode MS" w:eastAsia="Arial Unicode MS" w:hAnsi="Arial Unicode MS" w:cs="Arial Unicode MS"/>
              <w:color w:val="000000"/>
              <w:sz w:val="24"/>
              <w:szCs w:val="24"/>
            </w:rPr>
            <w:t>∙</w:t>
          </w:r>
          <w:r>
            <w:rPr>
              <w:rFonts w:ascii="Arial Unicode MS" w:eastAsia="Arial Unicode MS" w:hAnsi="Arial Unicode MS" w:cs="Arial Unicode MS"/>
              <w:color w:val="000000"/>
              <w:sz w:val="24"/>
              <w:szCs w:val="24"/>
            </w:rPr>
            <w:t xml:space="preserve"> bullying linked to gang membership or activity. </w:t>
          </w:r>
        </w:sdtContent>
      </w:sdt>
    </w:p>
    <w:p w14:paraId="291AE09E" w14:textId="77777777" w:rsidR="006E03E5" w:rsidRDefault="00B4465B">
      <w:pPr>
        <w:pBdr>
          <w:top w:val="nil"/>
          <w:left w:val="nil"/>
          <w:bottom w:val="nil"/>
          <w:right w:val="nil"/>
          <w:between w:val="nil"/>
        </w:pBdr>
        <w:spacing w:before="253" w:line="230" w:lineRule="auto"/>
        <w:ind w:right="739"/>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Although bullying can occur between individuals it can often take place in the </w:t>
      </w:r>
      <w:proofErr w:type="gramStart"/>
      <w:r>
        <w:rPr>
          <w:rFonts w:ascii="Trebuchet MS" w:eastAsia="Trebuchet MS" w:hAnsi="Trebuchet MS" w:cs="Trebuchet MS"/>
          <w:color w:val="000000"/>
          <w:sz w:val="24"/>
          <w:szCs w:val="24"/>
        </w:rPr>
        <w:t>presence  (</w:t>
      </w:r>
      <w:proofErr w:type="gramEnd"/>
      <w:r>
        <w:rPr>
          <w:rFonts w:ascii="Trebuchet MS" w:eastAsia="Trebuchet MS" w:hAnsi="Trebuchet MS" w:cs="Trebuchet MS"/>
          <w:color w:val="000000"/>
          <w:sz w:val="24"/>
          <w:szCs w:val="24"/>
        </w:rPr>
        <w:t xml:space="preserve">virtually or physically) of others who become the ‘bystanders’ or ‘accessories’. </w:t>
      </w:r>
    </w:p>
    <w:p w14:paraId="0727C5C0" w14:textId="77777777" w:rsidR="006E03E5" w:rsidRDefault="00B4465B">
      <w:pPr>
        <w:pStyle w:val="Heading1"/>
        <w:spacing w:before="257"/>
        <w:ind w:firstLine="0"/>
        <w:jc w:val="left"/>
        <w:rPr>
          <w:rFonts w:ascii="Trebuchet MS" w:eastAsia="Trebuchet MS" w:hAnsi="Trebuchet MS" w:cs="Trebuchet MS"/>
          <w:b/>
          <w:sz w:val="24"/>
          <w:szCs w:val="24"/>
        </w:rPr>
      </w:pPr>
      <w:bookmarkStart w:id="5" w:name="_heading=h.gouee4n2h2ju" w:colFirst="0" w:colLast="0"/>
      <w:bookmarkEnd w:id="5"/>
      <w:r>
        <w:rPr>
          <w:rFonts w:ascii="Trebuchet MS" w:eastAsia="Trebuchet MS" w:hAnsi="Trebuchet MS" w:cs="Trebuchet MS"/>
          <w:b/>
          <w:sz w:val="24"/>
          <w:szCs w:val="24"/>
        </w:rPr>
        <w:t xml:space="preserve">Why are children and young people bullied? </w:t>
      </w:r>
    </w:p>
    <w:p w14:paraId="1BD9FAA5" w14:textId="77777777" w:rsidR="006E03E5" w:rsidRDefault="006E03E5">
      <w:pPr>
        <w:rPr>
          <w:rFonts w:ascii="Trebuchet MS" w:eastAsia="Trebuchet MS" w:hAnsi="Trebuchet MS" w:cs="Trebuchet MS"/>
          <w:sz w:val="24"/>
          <w:szCs w:val="24"/>
        </w:rPr>
      </w:pPr>
    </w:p>
    <w:p w14:paraId="14713FA5" w14:textId="77777777" w:rsidR="006E03E5" w:rsidRDefault="00B4465B">
      <w:pPr>
        <w:pBdr>
          <w:top w:val="nil"/>
          <w:left w:val="nil"/>
          <w:bottom w:val="nil"/>
          <w:right w:val="nil"/>
          <w:between w:val="nil"/>
        </w:pBdr>
        <w:spacing w:before="3"/>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Specific types of bullying include: </w:t>
      </w:r>
    </w:p>
    <w:p w14:paraId="57A35D27" w14:textId="77777777" w:rsidR="006E03E5" w:rsidRDefault="00B4465B">
      <w:pPr>
        <w:pBdr>
          <w:top w:val="nil"/>
          <w:left w:val="nil"/>
          <w:bottom w:val="nil"/>
          <w:right w:val="nil"/>
          <w:between w:val="nil"/>
        </w:pBdr>
        <w:spacing w:before="267" w:line="231" w:lineRule="auto"/>
        <w:ind w:right="619"/>
        <w:rPr>
          <w:rFonts w:ascii="Trebuchet MS" w:eastAsia="Trebuchet MS" w:hAnsi="Trebuchet MS" w:cs="Trebuchet MS"/>
          <w:color w:val="000000"/>
          <w:sz w:val="24"/>
          <w:szCs w:val="24"/>
        </w:rPr>
      </w:pPr>
      <w:sdt>
        <w:sdtPr>
          <w:tag w:val="goog_rdk_19"/>
          <w:id w:val="-1895962416"/>
        </w:sdtPr>
        <w:sdtEndPr/>
        <w:sdtContent>
          <w:r>
            <w:rPr>
              <w:rFonts w:ascii="Arial Unicode MS" w:eastAsia="Arial Unicode MS" w:hAnsi="Arial Unicode MS" w:cs="Arial Unicode MS"/>
              <w:color w:val="000000"/>
              <w:sz w:val="24"/>
              <w:szCs w:val="24"/>
            </w:rPr>
            <w:t>∙</w:t>
          </w:r>
          <w:r>
            <w:rPr>
              <w:rFonts w:ascii="Arial Unicode MS" w:eastAsia="Arial Unicode MS" w:hAnsi="Arial Unicode MS" w:cs="Arial Unicode MS"/>
              <w:color w:val="000000"/>
              <w:sz w:val="24"/>
              <w:szCs w:val="24"/>
            </w:rPr>
            <w:t xml:space="preserve"> Prejudice crime related bullying of children with additional educational needs </w:t>
          </w:r>
          <w:proofErr w:type="gramStart"/>
          <w:r>
            <w:rPr>
              <w:rFonts w:ascii="Arial Unicode MS" w:eastAsia="Arial Unicode MS" w:hAnsi="Arial Unicode MS" w:cs="Arial Unicode MS"/>
              <w:color w:val="000000"/>
              <w:sz w:val="24"/>
              <w:szCs w:val="24"/>
            </w:rPr>
            <w:t>or  disabilities</w:t>
          </w:r>
          <w:proofErr w:type="gramEnd"/>
          <w:r>
            <w:rPr>
              <w:rFonts w:ascii="Arial Unicode MS" w:eastAsia="Arial Unicode MS" w:hAnsi="Arial Unicode MS" w:cs="Arial Unicode MS"/>
              <w:color w:val="000000"/>
              <w:sz w:val="24"/>
              <w:szCs w:val="24"/>
            </w:rPr>
            <w:t xml:space="preserve">, homophobic and transphobic bullying or related to race, religion or  culture </w:t>
          </w:r>
        </w:sdtContent>
      </w:sdt>
    </w:p>
    <w:p w14:paraId="3139948F" w14:textId="77777777" w:rsidR="006E03E5" w:rsidRDefault="00B4465B">
      <w:pPr>
        <w:pBdr>
          <w:top w:val="nil"/>
          <w:left w:val="nil"/>
          <w:bottom w:val="nil"/>
          <w:right w:val="nil"/>
          <w:between w:val="nil"/>
        </w:pBdr>
        <w:spacing w:before="19"/>
        <w:rPr>
          <w:rFonts w:ascii="Trebuchet MS" w:eastAsia="Trebuchet MS" w:hAnsi="Trebuchet MS" w:cs="Trebuchet MS"/>
          <w:color w:val="000000"/>
          <w:sz w:val="24"/>
          <w:szCs w:val="24"/>
        </w:rPr>
      </w:pPr>
      <w:sdt>
        <w:sdtPr>
          <w:tag w:val="goog_rdk_20"/>
          <w:id w:val="-570346394"/>
        </w:sdtPr>
        <w:sdtEndPr/>
        <w:sdtContent>
          <w:r>
            <w:rPr>
              <w:rFonts w:ascii="Arial Unicode MS" w:eastAsia="Arial Unicode MS" w:hAnsi="Arial Unicode MS" w:cs="Arial Unicode MS"/>
              <w:color w:val="000000"/>
              <w:sz w:val="24"/>
              <w:szCs w:val="24"/>
            </w:rPr>
            <w:t>∙</w:t>
          </w:r>
          <w:r>
            <w:rPr>
              <w:rFonts w:ascii="Arial Unicode MS" w:eastAsia="Arial Unicode MS" w:hAnsi="Arial Unicode MS" w:cs="Arial Unicode MS"/>
              <w:color w:val="000000"/>
              <w:sz w:val="24"/>
              <w:szCs w:val="24"/>
            </w:rPr>
            <w:t xml:space="preserve"> bullying related to appearance or health </w:t>
          </w:r>
        </w:sdtContent>
      </w:sdt>
    </w:p>
    <w:p w14:paraId="0905014D" w14:textId="77777777" w:rsidR="006E03E5" w:rsidRDefault="00B4465B">
      <w:pPr>
        <w:pBdr>
          <w:top w:val="nil"/>
          <w:left w:val="nil"/>
          <w:bottom w:val="nil"/>
          <w:right w:val="nil"/>
          <w:between w:val="nil"/>
        </w:pBdr>
        <w:spacing w:before="13" w:line="230" w:lineRule="auto"/>
        <w:ind w:right="966"/>
        <w:rPr>
          <w:rFonts w:ascii="Trebuchet MS" w:eastAsia="Trebuchet MS" w:hAnsi="Trebuchet MS" w:cs="Trebuchet MS"/>
          <w:color w:val="000000"/>
          <w:sz w:val="24"/>
          <w:szCs w:val="24"/>
        </w:rPr>
      </w:pPr>
      <w:sdt>
        <w:sdtPr>
          <w:tag w:val="goog_rdk_21"/>
          <w:id w:val="2061976362"/>
        </w:sdtPr>
        <w:sdtEndPr/>
        <w:sdtContent>
          <w:r>
            <w:rPr>
              <w:rFonts w:ascii="Arial Unicode MS" w:eastAsia="Arial Unicode MS" w:hAnsi="Arial Unicode MS" w:cs="Arial Unicode MS"/>
              <w:color w:val="000000"/>
              <w:sz w:val="24"/>
              <w:szCs w:val="24"/>
            </w:rPr>
            <w:t>∙</w:t>
          </w:r>
          <w:r>
            <w:rPr>
              <w:rFonts w:ascii="Arial Unicode MS" w:eastAsia="Arial Unicode MS" w:hAnsi="Arial Unicode MS" w:cs="Arial Unicode MS"/>
              <w:color w:val="000000"/>
              <w:sz w:val="24"/>
              <w:szCs w:val="24"/>
            </w:rPr>
            <w:t xml:space="preserve"> bullying of young carers or looked after children or otherwise related to </w:t>
          </w:r>
          <w:proofErr w:type="gramStart"/>
          <w:r>
            <w:rPr>
              <w:rFonts w:ascii="Arial Unicode MS" w:eastAsia="Arial Unicode MS" w:hAnsi="Arial Unicode MS" w:cs="Arial Unicode MS"/>
              <w:color w:val="000000"/>
              <w:sz w:val="24"/>
              <w:szCs w:val="24"/>
            </w:rPr>
            <w:t>home  circumstances</w:t>
          </w:r>
          <w:proofErr w:type="gramEnd"/>
          <w:r>
            <w:rPr>
              <w:rFonts w:ascii="Arial Unicode MS" w:eastAsia="Arial Unicode MS" w:hAnsi="Arial Unicode MS" w:cs="Arial Unicode MS"/>
              <w:color w:val="000000"/>
              <w:sz w:val="24"/>
              <w:szCs w:val="24"/>
            </w:rPr>
            <w:t xml:space="preserve"> </w:t>
          </w:r>
        </w:sdtContent>
      </w:sdt>
    </w:p>
    <w:p w14:paraId="200FA82A" w14:textId="77777777" w:rsidR="006E03E5" w:rsidRDefault="00B4465B">
      <w:pPr>
        <w:pBdr>
          <w:top w:val="nil"/>
          <w:left w:val="nil"/>
          <w:bottom w:val="nil"/>
          <w:right w:val="nil"/>
          <w:between w:val="nil"/>
        </w:pBdr>
        <w:spacing w:before="20"/>
        <w:rPr>
          <w:rFonts w:ascii="Trebuchet MS" w:eastAsia="Trebuchet MS" w:hAnsi="Trebuchet MS" w:cs="Trebuchet MS"/>
          <w:color w:val="000000"/>
          <w:sz w:val="24"/>
          <w:szCs w:val="24"/>
        </w:rPr>
      </w:pPr>
      <w:sdt>
        <w:sdtPr>
          <w:tag w:val="goog_rdk_22"/>
          <w:id w:val="-286116510"/>
        </w:sdtPr>
        <w:sdtEndPr/>
        <w:sdtContent>
          <w:r>
            <w:rPr>
              <w:rFonts w:ascii="Arial Unicode MS" w:eastAsia="Arial Unicode MS" w:hAnsi="Arial Unicode MS" w:cs="Arial Unicode MS"/>
              <w:color w:val="000000"/>
              <w:sz w:val="24"/>
              <w:szCs w:val="24"/>
            </w:rPr>
            <w:t>∙</w:t>
          </w:r>
          <w:r>
            <w:rPr>
              <w:rFonts w:ascii="Arial Unicode MS" w:eastAsia="Arial Unicode MS" w:hAnsi="Arial Unicode MS" w:cs="Arial Unicode MS"/>
              <w:color w:val="000000"/>
              <w:sz w:val="24"/>
              <w:szCs w:val="24"/>
            </w:rPr>
            <w:t xml:space="preserve"> sexist or sexual bullying. </w:t>
          </w:r>
        </w:sdtContent>
      </w:sdt>
    </w:p>
    <w:p w14:paraId="13B307C9" w14:textId="77777777" w:rsidR="006E03E5" w:rsidRDefault="00B4465B">
      <w:pPr>
        <w:pBdr>
          <w:top w:val="nil"/>
          <w:left w:val="nil"/>
          <w:bottom w:val="nil"/>
          <w:right w:val="nil"/>
          <w:between w:val="nil"/>
        </w:pBdr>
        <w:spacing w:before="254" w:line="232" w:lineRule="auto"/>
        <w:ind w:right="625"/>
        <w:jc w:val="center"/>
        <w:rPr>
          <w:rFonts w:ascii="Trebuchet MS" w:eastAsia="Trebuchet MS" w:hAnsi="Trebuchet MS" w:cs="Trebuchet MS"/>
          <w:b/>
          <w:i/>
          <w:color w:val="31849B"/>
          <w:sz w:val="24"/>
          <w:szCs w:val="24"/>
        </w:rPr>
      </w:pPr>
      <w:r>
        <w:rPr>
          <w:rFonts w:ascii="Trebuchet MS" w:eastAsia="Trebuchet MS" w:hAnsi="Trebuchet MS" w:cs="Trebuchet MS"/>
          <w:b/>
          <w:i/>
          <w:color w:val="31849B"/>
          <w:sz w:val="24"/>
          <w:szCs w:val="24"/>
        </w:rPr>
        <w:t>T</w:t>
      </w:r>
      <w:r>
        <w:rPr>
          <w:rFonts w:ascii="Trebuchet MS" w:eastAsia="Trebuchet MS" w:hAnsi="Trebuchet MS" w:cs="Trebuchet MS"/>
          <w:b/>
          <w:i/>
          <w:color w:val="8064A2"/>
          <w:sz w:val="24"/>
          <w:szCs w:val="24"/>
        </w:rPr>
        <w:t xml:space="preserve">here is no hierarchy of bullying – all forms should be taken equally seriously </w:t>
      </w:r>
      <w:proofErr w:type="gramStart"/>
      <w:r>
        <w:rPr>
          <w:rFonts w:ascii="Trebuchet MS" w:eastAsia="Trebuchet MS" w:hAnsi="Trebuchet MS" w:cs="Trebuchet MS"/>
          <w:b/>
          <w:i/>
          <w:color w:val="8064A2"/>
          <w:sz w:val="24"/>
          <w:szCs w:val="24"/>
        </w:rPr>
        <w:t>and  dealt</w:t>
      </w:r>
      <w:proofErr w:type="gramEnd"/>
      <w:r>
        <w:rPr>
          <w:rFonts w:ascii="Trebuchet MS" w:eastAsia="Trebuchet MS" w:hAnsi="Trebuchet MS" w:cs="Trebuchet MS"/>
          <w:b/>
          <w:i/>
          <w:color w:val="8064A2"/>
          <w:sz w:val="24"/>
          <w:szCs w:val="24"/>
        </w:rPr>
        <w:t xml:space="preserve"> with appropriately</w:t>
      </w:r>
      <w:r>
        <w:rPr>
          <w:rFonts w:ascii="Trebuchet MS" w:eastAsia="Trebuchet MS" w:hAnsi="Trebuchet MS" w:cs="Trebuchet MS"/>
          <w:b/>
          <w:i/>
          <w:color w:val="31849B"/>
          <w:sz w:val="24"/>
          <w:szCs w:val="24"/>
        </w:rPr>
        <w:t xml:space="preserve">. </w:t>
      </w:r>
    </w:p>
    <w:p w14:paraId="563E6A28" w14:textId="77777777" w:rsidR="006E03E5" w:rsidRDefault="00B4465B">
      <w:pPr>
        <w:pStyle w:val="Heading1"/>
        <w:spacing w:before="255" w:line="230" w:lineRule="auto"/>
        <w:ind w:right="1581" w:firstLine="0"/>
        <w:jc w:val="left"/>
        <w:rPr>
          <w:rFonts w:ascii="Trebuchet MS" w:eastAsia="Trebuchet MS" w:hAnsi="Trebuchet MS" w:cs="Trebuchet MS"/>
          <w:b/>
          <w:sz w:val="24"/>
          <w:szCs w:val="24"/>
        </w:rPr>
      </w:pPr>
      <w:bookmarkStart w:id="6" w:name="_heading=h.aqvw0rg6x4zz" w:colFirst="0" w:colLast="0"/>
      <w:bookmarkEnd w:id="6"/>
      <w:r>
        <w:rPr>
          <w:rFonts w:ascii="Trebuchet MS" w:eastAsia="Trebuchet MS" w:hAnsi="Trebuchet MS" w:cs="Trebuchet MS"/>
          <w:b/>
          <w:sz w:val="24"/>
          <w:szCs w:val="24"/>
        </w:rPr>
        <w:t xml:space="preserve">Homophobic/Transphobic bullying and using homophobic </w:t>
      </w:r>
      <w:proofErr w:type="gramStart"/>
      <w:r>
        <w:rPr>
          <w:rFonts w:ascii="Trebuchet MS" w:eastAsia="Trebuchet MS" w:hAnsi="Trebuchet MS" w:cs="Trebuchet MS"/>
          <w:b/>
          <w:sz w:val="24"/>
          <w:szCs w:val="24"/>
        </w:rPr>
        <w:t>or  transphobic</w:t>
      </w:r>
      <w:proofErr w:type="gramEnd"/>
      <w:r>
        <w:rPr>
          <w:rFonts w:ascii="Trebuchet MS" w:eastAsia="Trebuchet MS" w:hAnsi="Trebuchet MS" w:cs="Trebuchet MS"/>
          <w:b/>
          <w:sz w:val="24"/>
          <w:szCs w:val="24"/>
        </w:rPr>
        <w:t xml:space="preserve"> language </w:t>
      </w:r>
    </w:p>
    <w:p w14:paraId="337B6CF4" w14:textId="77777777" w:rsidR="006E03E5" w:rsidRDefault="006E03E5">
      <w:pPr>
        <w:rPr>
          <w:rFonts w:ascii="Trebuchet MS" w:eastAsia="Trebuchet MS" w:hAnsi="Trebuchet MS" w:cs="Trebuchet MS"/>
          <w:sz w:val="24"/>
          <w:szCs w:val="24"/>
        </w:rPr>
      </w:pPr>
    </w:p>
    <w:p w14:paraId="210FA01D" w14:textId="77777777" w:rsidR="006E03E5" w:rsidRDefault="00B4465B">
      <w:pPr>
        <w:pBdr>
          <w:top w:val="nil"/>
          <w:left w:val="nil"/>
          <w:bottom w:val="nil"/>
          <w:right w:val="nil"/>
          <w:between w:val="nil"/>
        </w:pBdr>
        <w:spacing w:before="14" w:line="230" w:lineRule="auto"/>
        <w:ind w:right="487"/>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Homophobic language is terms of abuse used towards lesbian, gay and bisexual people </w:t>
      </w:r>
      <w:proofErr w:type="gramStart"/>
      <w:r>
        <w:rPr>
          <w:rFonts w:ascii="Trebuchet MS" w:eastAsia="Trebuchet MS" w:hAnsi="Trebuchet MS" w:cs="Trebuchet MS"/>
          <w:color w:val="000000"/>
          <w:sz w:val="24"/>
          <w:szCs w:val="24"/>
        </w:rPr>
        <w:t>or  those</w:t>
      </w:r>
      <w:proofErr w:type="gramEnd"/>
      <w:r>
        <w:rPr>
          <w:rFonts w:ascii="Trebuchet MS" w:eastAsia="Trebuchet MS" w:hAnsi="Trebuchet MS" w:cs="Trebuchet MS"/>
          <w:color w:val="000000"/>
          <w:sz w:val="24"/>
          <w:szCs w:val="24"/>
        </w:rPr>
        <w:t xml:space="preserve"> perceived to be </w:t>
      </w:r>
      <w:r>
        <w:rPr>
          <w:rFonts w:ascii="Trebuchet MS" w:eastAsia="Trebuchet MS" w:hAnsi="Trebuchet MS" w:cs="Trebuchet MS"/>
          <w:sz w:val="24"/>
          <w:szCs w:val="24"/>
        </w:rPr>
        <w:t>LGBQTI</w:t>
      </w:r>
      <w:r>
        <w:rPr>
          <w:rFonts w:ascii="Trebuchet MS" w:eastAsia="Trebuchet MS" w:hAnsi="Trebuchet MS" w:cs="Trebuchet MS"/>
          <w:color w:val="000000"/>
          <w:sz w:val="24"/>
          <w:szCs w:val="24"/>
        </w:rPr>
        <w:t xml:space="preserve">. It is also used to refer to something or someone as inferior.  This may also be used to taunt young people who are different in some way or have </w:t>
      </w:r>
      <w:proofErr w:type="gramStart"/>
      <w:r>
        <w:rPr>
          <w:rFonts w:ascii="Trebuchet MS" w:eastAsia="Trebuchet MS" w:hAnsi="Trebuchet MS" w:cs="Trebuchet MS"/>
          <w:color w:val="000000"/>
          <w:sz w:val="24"/>
          <w:szCs w:val="24"/>
        </w:rPr>
        <w:t>gay  friends</w:t>
      </w:r>
      <w:proofErr w:type="gramEnd"/>
      <w:r>
        <w:rPr>
          <w:rFonts w:ascii="Trebuchet MS" w:eastAsia="Trebuchet MS" w:hAnsi="Trebuchet MS" w:cs="Trebuchet MS"/>
          <w:color w:val="000000"/>
          <w:sz w:val="24"/>
          <w:szCs w:val="24"/>
        </w:rPr>
        <w:t xml:space="preserve">, family members or their parents/carers are gay. Transphobic language is terms </w:t>
      </w:r>
      <w:proofErr w:type="gramStart"/>
      <w:r>
        <w:rPr>
          <w:rFonts w:ascii="Trebuchet MS" w:eastAsia="Trebuchet MS" w:hAnsi="Trebuchet MS" w:cs="Trebuchet MS"/>
          <w:color w:val="000000"/>
          <w:sz w:val="24"/>
          <w:szCs w:val="24"/>
        </w:rPr>
        <w:t>of  abuse</w:t>
      </w:r>
      <w:proofErr w:type="gramEnd"/>
      <w:r>
        <w:rPr>
          <w:rFonts w:ascii="Trebuchet MS" w:eastAsia="Trebuchet MS" w:hAnsi="Trebuchet MS" w:cs="Trebuchet MS"/>
          <w:color w:val="000000"/>
          <w:sz w:val="24"/>
          <w:szCs w:val="24"/>
        </w:rPr>
        <w:t xml:space="preserve"> towards transgender people. </w:t>
      </w:r>
    </w:p>
    <w:p w14:paraId="6F7E3958" w14:textId="77777777" w:rsidR="006E03E5" w:rsidRDefault="00B4465B">
      <w:pPr>
        <w:pBdr>
          <w:top w:val="nil"/>
          <w:left w:val="nil"/>
          <w:bottom w:val="nil"/>
          <w:right w:val="nil"/>
          <w:between w:val="nil"/>
        </w:pBdr>
        <w:spacing w:before="261" w:line="231" w:lineRule="auto"/>
        <w:ind w:right="449"/>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Dismissing it as banter is not helpful as even if these terms are not referring to a </w:t>
      </w:r>
      <w:proofErr w:type="gramStart"/>
      <w:r>
        <w:rPr>
          <w:rFonts w:ascii="Trebuchet MS" w:eastAsia="Trebuchet MS" w:hAnsi="Trebuchet MS" w:cs="Trebuchet MS"/>
          <w:color w:val="000000"/>
          <w:sz w:val="24"/>
          <w:szCs w:val="24"/>
        </w:rPr>
        <w:t>person’s  sexuality</w:t>
      </w:r>
      <w:proofErr w:type="gramEnd"/>
      <w:r>
        <w:rPr>
          <w:rFonts w:ascii="Trebuchet MS" w:eastAsia="Trebuchet MS" w:hAnsi="Trebuchet MS" w:cs="Trebuchet MS"/>
          <w:color w:val="000000"/>
          <w:sz w:val="24"/>
          <w:szCs w:val="24"/>
        </w:rPr>
        <w:t xml:space="preserve"> they are using the terms to mean inferior, bad, broken or wrong. We </w:t>
      </w:r>
      <w:proofErr w:type="gramStart"/>
      <w:r>
        <w:rPr>
          <w:rFonts w:ascii="Trebuchet MS" w:eastAsia="Trebuchet MS" w:hAnsi="Trebuchet MS" w:cs="Trebuchet MS"/>
          <w:color w:val="000000"/>
          <w:sz w:val="24"/>
          <w:szCs w:val="24"/>
        </w:rPr>
        <w:t>will  challenge</w:t>
      </w:r>
      <w:proofErr w:type="gramEnd"/>
      <w:r>
        <w:rPr>
          <w:rFonts w:ascii="Trebuchet MS" w:eastAsia="Trebuchet MS" w:hAnsi="Trebuchet MS" w:cs="Trebuchet MS"/>
          <w:color w:val="000000"/>
          <w:sz w:val="24"/>
          <w:szCs w:val="24"/>
        </w:rPr>
        <w:t xml:space="preserve"> the use of homophobic and transphobic language in our school even if it appears  to be being used without any homophobic or transphobic intent.  </w:t>
      </w:r>
    </w:p>
    <w:p w14:paraId="586AE9BE" w14:textId="77777777" w:rsidR="006E03E5" w:rsidRDefault="00B4465B">
      <w:pPr>
        <w:pBdr>
          <w:top w:val="nil"/>
          <w:left w:val="nil"/>
          <w:bottom w:val="nil"/>
          <w:right w:val="nil"/>
          <w:between w:val="nil"/>
        </w:pBdr>
        <w:spacing w:before="260" w:line="230" w:lineRule="auto"/>
        <w:ind w:right="669"/>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Persistent use of homophobic/transphobic language or homophobic/transphobic </w:t>
      </w:r>
      <w:proofErr w:type="gramStart"/>
      <w:r>
        <w:rPr>
          <w:rFonts w:ascii="Trebuchet MS" w:eastAsia="Trebuchet MS" w:hAnsi="Trebuchet MS" w:cs="Trebuchet MS"/>
          <w:color w:val="000000"/>
          <w:sz w:val="24"/>
          <w:szCs w:val="24"/>
        </w:rPr>
        <w:t>bullying  will</w:t>
      </w:r>
      <w:proofErr w:type="gramEnd"/>
      <w:r>
        <w:rPr>
          <w:rFonts w:ascii="Trebuchet MS" w:eastAsia="Trebuchet MS" w:hAnsi="Trebuchet MS" w:cs="Trebuchet MS"/>
          <w:color w:val="000000"/>
          <w:sz w:val="24"/>
          <w:szCs w:val="24"/>
        </w:rPr>
        <w:t xml:space="preserve"> be dealt with as with any other form of bullying. </w:t>
      </w:r>
    </w:p>
    <w:p w14:paraId="1895F2C5" w14:textId="77777777" w:rsidR="006E03E5" w:rsidRDefault="00B4465B">
      <w:pPr>
        <w:pStyle w:val="Heading1"/>
        <w:spacing w:before="257"/>
        <w:ind w:firstLine="0"/>
        <w:jc w:val="left"/>
        <w:rPr>
          <w:rFonts w:ascii="Trebuchet MS" w:eastAsia="Trebuchet MS" w:hAnsi="Trebuchet MS" w:cs="Trebuchet MS"/>
          <w:b/>
          <w:sz w:val="24"/>
          <w:szCs w:val="24"/>
        </w:rPr>
      </w:pPr>
      <w:bookmarkStart w:id="7" w:name="_heading=h.rcbt6ssl7o0e" w:colFirst="0" w:colLast="0"/>
      <w:bookmarkEnd w:id="7"/>
      <w:r>
        <w:rPr>
          <w:rFonts w:ascii="Trebuchet MS" w:eastAsia="Trebuchet MS" w:hAnsi="Trebuchet MS" w:cs="Trebuchet MS"/>
          <w:b/>
          <w:sz w:val="24"/>
          <w:szCs w:val="24"/>
        </w:rPr>
        <w:t>Where does bullying take place?</w:t>
      </w:r>
    </w:p>
    <w:p w14:paraId="4B8F33C0" w14:textId="77777777" w:rsidR="006E03E5" w:rsidRDefault="006E03E5">
      <w:pPr>
        <w:rPr>
          <w:rFonts w:ascii="Trebuchet MS" w:eastAsia="Trebuchet MS" w:hAnsi="Trebuchet MS" w:cs="Trebuchet MS"/>
          <w:sz w:val="24"/>
          <w:szCs w:val="24"/>
        </w:rPr>
      </w:pPr>
    </w:p>
    <w:p w14:paraId="4FC131D4" w14:textId="77777777" w:rsidR="006E03E5" w:rsidRDefault="00B4465B">
      <w:pPr>
        <w:pBdr>
          <w:top w:val="nil"/>
          <w:left w:val="nil"/>
          <w:bottom w:val="nil"/>
          <w:right w:val="nil"/>
          <w:between w:val="nil"/>
        </w:pBdr>
        <w:spacing w:before="1" w:line="231" w:lineRule="auto"/>
        <w:ind w:right="412"/>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Bullying is not confined to the school premises. Bullying may also persist outside </w:t>
      </w:r>
      <w:proofErr w:type="gramStart"/>
      <w:r>
        <w:rPr>
          <w:rFonts w:ascii="Trebuchet MS" w:eastAsia="Trebuchet MS" w:hAnsi="Trebuchet MS" w:cs="Trebuchet MS"/>
          <w:color w:val="000000"/>
          <w:sz w:val="24"/>
          <w:szCs w:val="24"/>
        </w:rPr>
        <w:t>school,  in</w:t>
      </w:r>
      <w:proofErr w:type="gramEnd"/>
      <w:r>
        <w:rPr>
          <w:rFonts w:ascii="Trebuchet MS" w:eastAsia="Trebuchet MS" w:hAnsi="Trebuchet MS" w:cs="Trebuchet MS"/>
          <w:color w:val="000000"/>
          <w:sz w:val="24"/>
          <w:szCs w:val="24"/>
        </w:rPr>
        <w:t xml:space="preserve"> the local community, on the journey to and from school and at all times via the internet and cyberspace. </w:t>
      </w:r>
    </w:p>
    <w:p w14:paraId="41A16D21" w14:textId="77777777" w:rsidR="006E03E5" w:rsidRDefault="00B4465B">
      <w:pPr>
        <w:pBdr>
          <w:top w:val="nil"/>
          <w:left w:val="nil"/>
          <w:bottom w:val="nil"/>
          <w:right w:val="nil"/>
          <w:between w:val="nil"/>
        </w:pBdr>
        <w:spacing w:before="261"/>
        <w:rPr>
          <w:rFonts w:ascii="Trebuchet MS" w:eastAsia="Trebuchet MS" w:hAnsi="Trebuchet MS" w:cs="Trebuchet MS"/>
          <w:b/>
          <w:sz w:val="24"/>
          <w:szCs w:val="24"/>
        </w:rPr>
      </w:pPr>
      <w:r>
        <w:rPr>
          <w:rFonts w:ascii="Trebuchet MS" w:eastAsia="Trebuchet MS" w:hAnsi="Trebuchet MS" w:cs="Trebuchet MS"/>
          <w:b/>
          <w:sz w:val="24"/>
          <w:szCs w:val="24"/>
        </w:rPr>
        <w:lastRenderedPageBreak/>
        <w:t xml:space="preserve">Bullying can take place between: </w:t>
      </w:r>
    </w:p>
    <w:p w14:paraId="68E46008" w14:textId="77777777" w:rsidR="006E03E5" w:rsidRDefault="00B4465B">
      <w:pPr>
        <w:pBdr>
          <w:top w:val="nil"/>
          <w:left w:val="nil"/>
          <w:bottom w:val="nil"/>
          <w:right w:val="nil"/>
          <w:between w:val="nil"/>
        </w:pBdr>
        <w:spacing w:before="291"/>
        <w:rPr>
          <w:rFonts w:ascii="Trebuchet MS" w:eastAsia="Trebuchet MS" w:hAnsi="Trebuchet MS" w:cs="Trebuchet MS"/>
          <w:color w:val="000000"/>
          <w:sz w:val="24"/>
          <w:szCs w:val="24"/>
        </w:rPr>
      </w:pPr>
      <w:sdt>
        <w:sdtPr>
          <w:tag w:val="goog_rdk_23"/>
          <w:id w:val="1228426597"/>
        </w:sdtPr>
        <w:sdtEndPr/>
        <w:sdtContent>
          <w:r>
            <w:rPr>
              <w:rFonts w:ascii="Arial Unicode MS" w:eastAsia="Arial Unicode MS" w:hAnsi="Arial Unicode MS" w:cs="Arial Unicode MS"/>
              <w:color w:val="000000"/>
              <w:sz w:val="24"/>
              <w:szCs w:val="24"/>
            </w:rPr>
            <w:t>∙</w:t>
          </w:r>
          <w:r>
            <w:rPr>
              <w:rFonts w:ascii="Arial Unicode MS" w:eastAsia="Arial Unicode MS" w:hAnsi="Arial Unicode MS" w:cs="Arial Unicode MS"/>
              <w:color w:val="000000"/>
              <w:sz w:val="24"/>
              <w:szCs w:val="24"/>
            </w:rPr>
            <w:t xml:space="preserve"> young people </w:t>
          </w:r>
        </w:sdtContent>
      </w:sdt>
    </w:p>
    <w:p w14:paraId="1C44F2F8" w14:textId="77777777" w:rsidR="006E03E5" w:rsidRDefault="00B4465B">
      <w:pPr>
        <w:pBdr>
          <w:top w:val="nil"/>
          <w:left w:val="nil"/>
          <w:bottom w:val="nil"/>
          <w:right w:val="nil"/>
          <w:between w:val="nil"/>
        </w:pBdr>
        <w:spacing w:before="13"/>
        <w:rPr>
          <w:rFonts w:ascii="Trebuchet MS" w:eastAsia="Trebuchet MS" w:hAnsi="Trebuchet MS" w:cs="Trebuchet MS"/>
          <w:color w:val="000000"/>
          <w:sz w:val="24"/>
          <w:szCs w:val="24"/>
        </w:rPr>
      </w:pPr>
      <w:sdt>
        <w:sdtPr>
          <w:tag w:val="goog_rdk_24"/>
          <w:id w:val="-2109417738"/>
        </w:sdtPr>
        <w:sdtEndPr/>
        <w:sdtContent>
          <w:r>
            <w:rPr>
              <w:rFonts w:ascii="Arial Unicode MS" w:eastAsia="Arial Unicode MS" w:hAnsi="Arial Unicode MS" w:cs="Arial Unicode MS"/>
              <w:color w:val="000000"/>
              <w:sz w:val="24"/>
              <w:szCs w:val="24"/>
            </w:rPr>
            <w:t>∙</w:t>
          </w:r>
          <w:r>
            <w:rPr>
              <w:rFonts w:ascii="Arial Unicode MS" w:eastAsia="Arial Unicode MS" w:hAnsi="Arial Unicode MS" w:cs="Arial Unicode MS"/>
              <w:color w:val="000000"/>
              <w:sz w:val="24"/>
              <w:szCs w:val="24"/>
            </w:rPr>
            <w:t xml:space="preserve"> young people and staff </w:t>
          </w:r>
        </w:sdtContent>
      </w:sdt>
    </w:p>
    <w:p w14:paraId="1C29C254" w14:textId="77777777" w:rsidR="006E03E5" w:rsidRDefault="00B4465B">
      <w:pPr>
        <w:pBdr>
          <w:top w:val="nil"/>
          <w:left w:val="nil"/>
          <w:bottom w:val="nil"/>
          <w:right w:val="nil"/>
          <w:between w:val="nil"/>
        </w:pBdr>
        <w:spacing w:before="11"/>
        <w:rPr>
          <w:rFonts w:ascii="Trebuchet MS" w:eastAsia="Trebuchet MS" w:hAnsi="Trebuchet MS" w:cs="Trebuchet MS"/>
          <w:color w:val="000000"/>
          <w:sz w:val="24"/>
          <w:szCs w:val="24"/>
        </w:rPr>
      </w:pPr>
      <w:sdt>
        <w:sdtPr>
          <w:tag w:val="goog_rdk_25"/>
          <w:id w:val="128901443"/>
        </w:sdtPr>
        <w:sdtEndPr/>
        <w:sdtContent>
          <w:r>
            <w:rPr>
              <w:rFonts w:ascii="Arial Unicode MS" w:eastAsia="Arial Unicode MS" w:hAnsi="Arial Unicode MS" w:cs="Arial Unicode MS"/>
              <w:color w:val="000000"/>
              <w:sz w:val="24"/>
              <w:szCs w:val="24"/>
            </w:rPr>
            <w:t>∙</w:t>
          </w:r>
          <w:r>
            <w:rPr>
              <w:rFonts w:ascii="Arial Unicode MS" w:eastAsia="Arial Unicode MS" w:hAnsi="Arial Unicode MS" w:cs="Arial Unicode MS"/>
              <w:color w:val="000000"/>
              <w:sz w:val="24"/>
              <w:szCs w:val="24"/>
            </w:rPr>
            <w:t xml:space="preserve"> between staff </w:t>
          </w:r>
        </w:sdtContent>
      </w:sdt>
    </w:p>
    <w:p w14:paraId="0910C6C4" w14:textId="77777777" w:rsidR="006E03E5" w:rsidRDefault="00B4465B">
      <w:pPr>
        <w:pBdr>
          <w:top w:val="nil"/>
          <w:left w:val="nil"/>
          <w:bottom w:val="nil"/>
          <w:right w:val="nil"/>
          <w:between w:val="nil"/>
        </w:pBdr>
        <w:spacing w:before="13"/>
        <w:rPr>
          <w:rFonts w:ascii="Trebuchet MS" w:eastAsia="Trebuchet MS" w:hAnsi="Trebuchet MS" w:cs="Trebuchet MS"/>
          <w:color w:val="000000"/>
          <w:sz w:val="24"/>
          <w:szCs w:val="24"/>
        </w:rPr>
      </w:pPr>
      <w:sdt>
        <w:sdtPr>
          <w:tag w:val="goog_rdk_26"/>
          <w:id w:val="781300700"/>
        </w:sdtPr>
        <w:sdtEndPr/>
        <w:sdtContent>
          <w:r>
            <w:rPr>
              <w:rFonts w:ascii="Arial Unicode MS" w:eastAsia="Arial Unicode MS" w:hAnsi="Arial Unicode MS" w:cs="Arial Unicode MS"/>
              <w:color w:val="000000"/>
              <w:sz w:val="24"/>
              <w:szCs w:val="24"/>
            </w:rPr>
            <w:t>∙</w:t>
          </w:r>
          <w:r>
            <w:rPr>
              <w:rFonts w:ascii="Arial Unicode MS" w:eastAsia="Arial Unicode MS" w:hAnsi="Arial Unicode MS" w:cs="Arial Unicode MS"/>
              <w:color w:val="000000"/>
              <w:sz w:val="24"/>
              <w:szCs w:val="24"/>
            </w:rPr>
            <w:t xml:space="preserve"> individuals or groups </w:t>
          </w:r>
        </w:sdtContent>
      </w:sdt>
    </w:p>
    <w:p w14:paraId="63A61429" w14:textId="77777777" w:rsidR="006E03E5" w:rsidRDefault="00B4465B">
      <w:pPr>
        <w:pStyle w:val="Heading1"/>
        <w:spacing w:before="318"/>
        <w:ind w:firstLine="0"/>
        <w:jc w:val="left"/>
        <w:rPr>
          <w:rFonts w:ascii="Trebuchet MS" w:eastAsia="Trebuchet MS" w:hAnsi="Trebuchet MS" w:cs="Trebuchet MS"/>
          <w:b/>
          <w:sz w:val="24"/>
          <w:szCs w:val="24"/>
        </w:rPr>
      </w:pPr>
      <w:bookmarkStart w:id="8" w:name="_heading=h.yn8zw3lfyvxa" w:colFirst="0" w:colLast="0"/>
      <w:bookmarkEnd w:id="8"/>
      <w:r>
        <w:rPr>
          <w:rFonts w:ascii="Trebuchet MS" w:eastAsia="Trebuchet MS" w:hAnsi="Trebuchet MS" w:cs="Trebuchet MS"/>
          <w:b/>
          <w:sz w:val="24"/>
          <w:szCs w:val="24"/>
        </w:rPr>
        <w:t xml:space="preserve">Cyberbullying </w:t>
      </w:r>
    </w:p>
    <w:p w14:paraId="75604341" w14:textId="77777777" w:rsidR="006E03E5" w:rsidRDefault="006E03E5"/>
    <w:p w14:paraId="09011711" w14:textId="77777777" w:rsidR="006E03E5" w:rsidRDefault="00B4465B">
      <w:pPr>
        <w:pBdr>
          <w:top w:val="nil"/>
          <w:left w:val="nil"/>
          <w:bottom w:val="nil"/>
          <w:right w:val="nil"/>
          <w:between w:val="nil"/>
        </w:pBdr>
        <w:spacing w:before="1" w:line="231" w:lineRule="auto"/>
        <w:ind w:right="567"/>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The increasing use of digital technology and the internet has also provided new </w:t>
      </w:r>
      <w:proofErr w:type="gramStart"/>
      <w:r>
        <w:rPr>
          <w:rFonts w:ascii="Trebuchet MS" w:eastAsia="Trebuchet MS" w:hAnsi="Trebuchet MS" w:cs="Trebuchet MS"/>
          <w:color w:val="000000"/>
          <w:sz w:val="24"/>
          <w:szCs w:val="24"/>
        </w:rPr>
        <w:t>and  particularly</w:t>
      </w:r>
      <w:proofErr w:type="gramEnd"/>
      <w:r>
        <w:rPr>
          <w:rFonts w:ascii="Trebuchet MS" w:eastAsia="Trebuchet MS" w:hAnsi="Trebuchet MS" w:cs="Trebuchet MS"/>
          <w:color w:val="000000"/>
          <w:sz w:val="24"/>
          <w:szCs w:val="24"/>
        </w:rPr>
        <w:t xml:space="preserve"> intrusive ways for bullies to reach their victims. We will ensure that </w:t>
      </w:r>
      <w:proofErr w:type="gramStart"/>
      <w:r>
        <w:rPr>
          <w:rFonts w:ascii="Trebuchet MS" w:eastAsia="Trebuchet MS" w:hAnsi="Trebuchet MS" w:cs="Trebuchet MS"/>
          <w:color w:val="000000"/>
          <w:sz w:val="24"/>
          <w:szCs w:val="24"/>
        </w:rPr>
        <w:t>our  students</w:t>
      </w:r>
      <w:proofErr w:type="gramEnd"/>
      <w:r>
        <w:rPr>
          <w:rFonts w:ascii="Trebuchet MS" w:eastAsia="Trebuchet MS" w:hAnsi="Trebuchet MS" w:cs="Trebuchet MS"/>
          <w:color w:val="000000"/>
          <w:sz w:val="24"/>
          <w:szCs w:val="24"/>
        </w:rPr>
        <w:t xml:space="preserve"> are taught safe ways to use the internet (see our e-safety policy) and encourage  good online behaviour. E-safety advice will be delivered in assemblies, PRS lessons </w:t>
      </w:r>
      <w:proofErr w:type="gramStart"/>
      <w:r>
        <w:rPr>
          <w:rFonts w:ascii="Trebuchet MS" w:eastAsia="Trebuchet MS" w:hAnsi="Trebuchet MS" w:cs="Trebuchet MS"/>
          <w:color w:val="000000"/>
          <w:sz w:val="24"/>
          <w:szCs w:val="24"/>
        </w:rPr>
        <w:t xml:space="preserve">and </w:t>
      </w:r>
      <w:r>
        <w:rPr>
          <w:rFonts w:ascii="Trebuchet MS" w:eastAsia="Trebuchet MS" w:hAnsi="Trebuchet MS" w:cs="Trebuchet MS"/>
          <w:sz w:val="24"/>
          <w:szCs w:val="24"/>
        </w:rPr>
        <w:t xml:space="preserve"> </w:t>
      </w:r>
      <w:r>
        <w:rPr>
          <w:rFonts w:ascii="Trebuchet MS" w:eastAsia="Trebuchet MS" w:hAnsi="Trebuchet MS" w:cs="Trebuchet MS"/>
          <w:color w:val="000000"/>
          <w:sz w:val="24"/>
          <w:szCs w:val="24"/>
        </w:rPr>
        <w:t>through</w:t>
      </w:r>
      <w:proofErr w:type="gramEnd"/>
      <w:r>
        <w:rPr>
          <w:rFonts w:ascii="Trebuchet MS" w:eastAsia="Trebuchet MS" w:hAnsi="Trebuchet MS" w:cs="Trebuchet MS"/>
          <w:color w:val="000000"/>
          <w:sz w:val="24"/>
          <w:szCs w:val="24"/>
        </w:rPr>
        <w:t xml:space="preserve"> the ICT curriculum. An advice page will be incorporated into student </w:t>
      </w:r>
      <w:proofErr w:type="gramStart"/>
      <w:r>
        <w:rPr>
          <w:rFonts w:ascii="Trebuchet MS" w:eastAsia="Trebuchet MS" w:hAnsi="Trebuchet MS" w:cs="Trebuchet MS"/>
          <w:sz w:val="24"/>
          <w:szCs w:val="24"/>
        </w:rPr>
        <w:t>journals</w:t>
      </w:r>
      <w:r>
        <w:rPr>
          <w:rFonts w:ascii="Trebuchet MS" w:eastAsia="Trebuchet MS" w:hAnsi="Trebuchet MS" w:cs="Trebuchet MS"/>
          <w:color w:val="000000"/>
          <w:sz w:val="24"/>
          <w:szCs w:val="24"/>
        </w:rPr>
        <w:t xml:space="preserve">  with</w:t>
      </w:r>
      <w:proofErr w:type="gramEnd"/>
      <w:r>
        <w:rPr>
          <w:rFonts w:ascii="Trebuchet MS" w:eastAsia="Trebuchet MS" w:hAnsi="Trebuchet MS" w:cs="Trebuchet MS"/>
          <w:color w:val="000000"/>
          <w:sz w:val="24"/>
          <w:szCs w:val="24"/>
        </w:rPr>
        <w:t xml:space="preserve"> information about how to stay safe </w:t>
      </w:r>
      <w:r>
        <w:rPr>
          <w:rFonts w:ascii="Trebuchet MS" w:eastAsia="Trebuchet MS" w:hAnsi="Trebuchet MS" w:cs="Trebuchet MS"/>
          <w:sz w:val="24"/>
          <w:szCs w:val="24"/>
        </w:rPr>
        <w:t>online</w:t>
      </w:r>
      <w:r>
        <w:rPr>
          <w:rFonts w:ascii="Trebuchet MS" w:eastAsia="Trebuchet MS" w:hAnsi="Trebuchet MS" w:cs="Trebuchet MS"/>
          <w:color w:val="000000"/>
          <w:sz w:val="24"/>
          <w:szCs w:val="24"/>
        </w:rPr>
        <w:t xml:space="preserve"> (see attached). </w:t>
      </w:r>
    </w:p>
    <w:p w14:paraId="09DEA3CC" w14:textId="77777777" w:rsidR="006E03E5" w:rsidRDefault="00B4465B">
      <w:pPr>
        <w:pBdr>
          <w:top w:val="nil"/>
          <w:left w:val="nil"/>
          <w:bottom w:val="nil"/>
          <w:right w:val="nil"/>
          <w:between w:val="nil"/>
        </w:pBdr>
        <w:spacing w:before="262" w:line="231" w:lineRule="auto"/>
        <w:ind w:right="925"/>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Whilst most incidents of Cyberbullying occur outside school we will offer support </w:t>
      </w:r>
      <w:proofErr w:type="gramStart"/>
      <w:r>
        <w:rPr>
          <w:rFonts w:ascii="Trebuchet MS" w:eastAsia="Trebuchet MS" w:hAnsi="Trebuchet MS" w:cs="Trebuchet MS"/>
          <w:color w:val="000000"/>
          <w:sz w:val="24"/>
          <w:szCs w:val="24"/>
        </w:rPr>
        <w:t>and  guidance</w:t>
      </w:r>
      <w:proofErr w:type="gramEnd"/>
      <w:r>
        <w:rPr>
          <w:rFonts w:ascii="Trebuchet MS" w:eastAsia="Trebuchet MS" w:hAnsi="Trebuchet MS" w:cs="Trebuchet MS"/>
          <w:color w:val="000000"/>
          <w:sz w:val="24"/>
          <w:szCs w:val="24"/>
        </w:rPr>
        <w:t xml:space="preserve"> to parents/carers and their children who experience online bullying and will  treat Cyberbullying the same way as any other forms of bullying. </w:t>
      </w:r>
    </w:p>
    <w:p w14:paraId="3D3E7A90" w14:textId="77777777" w:rsidR="006E03E5" w:rsidRDefault="00B4465B">
      <w:pPr>
        <w:pStyle w:val="Heading1"/>
        <w:spacing w:before="262" w:line="231" w:lineRule="auto"/>
        <w:ind w:right="925" w:firstLine="0"/>
        <w:jc w:val="left"/>
        <w:rPr>
          <w:rFonts w:ascii="Trebuchet MS" w:eastAsia="Trebuchet MS" w:hAnsi="Trebuchet MS" w:cs="Trebuchet MS"/>
          <w:b/>
          <w:sz w:val="24"/>
          <w:szCs w:val="24"/>
        </w:rPr>
      </w:pPr>
      <w:bookmarkStart w:id="9" w:name="_heading=h.ooipkkqk8y3k" w:colFirst="0" w:colLast="0"/>
      <w:bookmarkEnd w:id="9"/>
      <w:r>
        <w:rPr>
          <w:rFonts w:ascii="Trebuchet MS" w:eastAsia="Trebuchet MS" w:hAnsi="Trebuchet MS" w:cs="Trebuchet MS"/>
          <w:b/>
          <w:sz w:val="24"/>
          <w:szCs w:val="24"/>
        </w:rPr>
        <w:t>The school's anti-bullying commitment</w:t>
      </w:r>
    </w:p>
    <w:p w14:paraId="20F0BBA8" w14:textId="77777777" w:rsidR="006E03E5" w:rsidRDefault="00B4465B">
      <w:pPr>
        <w:pBdr>
          <w:top w:val="nil"/>
          <w:left w:val="nil"/>
          <w:bottom w:val="nil"/>
          <w:right w:val="nil"/>
          <w:between w:val="nil"/>
        </w:pBdr>
        <w:spacing w:before="280"/>
        <w:rPr>
          <w:rFonts w:ascii="Trebuchet MS" w:eastAsia="Trebuchet MS" w:hAnsi="Trebuchet MS" w:cs="Trebuchet MS"/>
          <w:sz w:val="24"/>
          <w:szCs w:val="24"/>
        </w:rPr>
      </w:pPr>
      <w:r>
        <w:rPr>
          <w:rFonts w:ascii="Trebuchet MS" w:eastAsia="Trebuchet MS" w:hAnsi="Trebuchet MS" w:cs="Trebuchet MS"/>
          <w:sz w:val="24"/>
          <w:szCs w:val="24"/>
        </w:rPr>
        <w:t xml:space="preserve">Bullying can take many different forms, but all of them are wrong. </w:t>
      </w:r>
    </w:p>
    <w:p w14:paraId="4E5BF199" w14:textId="77777777" w:rsidR="006E03E5" w:rsidRDefault="00B4465B">
      <w:pPr>
        <w:pBdr>
          <w:top w:val="nil"/>
          <w:left w:val="nil"/>
          <w:bottom w:val="nil"/>
          <w:right w:val="nil"/>
          <w:between w:val="nil"/>
        </w:pBdr>
        <w:spacing w:before="280"/>
        <w:rPr>
          <w:rFonts w:ascii="Trebuchet MS" w:eastAsia="Trebuchet MS" w:hAnsi="Trebuchet MS" w:cs="Trebuchet MS"/>
          <w:sz w:val="24"/>
          <w:szCs w:val="24"/>
        </w:rPr>
      </w:pPr>
      <w:r>
        <w:rPr>
          <w:rFonts w:ascii="Trebuchet MS" w:eastAsia="Trebuchet MS" w:hAnsi="Trebuchet MS" w:cs="Trebuchet MS"/>
          <w:sz w:val="24"/>
          <w:szCs w:val="24"/>
        </w:rPr>
        <w:t xml:space="preserve">Bullying is anti-social behaviour and affects everyone; it is unacceptable and will not be tolerated. All bullying incidents known to staff will be treated seriously and sensitively, acted on quickly and dealt with consistently. A person who is being bullied often feels helpless and unable to stop it happening. Bullying, even that which seems minor to an observer, can have serious and lasting consequences. Mulberry Academy Woodside actively encourages students, </w:t>
      </w:r>
      <w:proofErr w:type="gramStart"/>
      <w:r>
        <w:rPr>
          <w:rFonts w:ascii="Trebuchet MS" w:eastAsia="Trebuchet MS" w:hAnsi="Trebuchet MS" w:cs="Trebuchet MS"/>
          <w:sz w:val="24"/>
          <w:szCs w:val="24"/>
        </w:rPr>
        <w:t>parents</w:t>
      </w:r>
      <w:proofErr w:type="gramEnd"/>
      <w:r>
        <w:rPr>
          <w:rFonts w:ascii="Trebuchet MS" w:eastAsia="Trebuchet MS" w:hAnsi="Trebuchet MS" w:cs="Trebuchet MS"/>
          <w:sz w:val="24"/>
          <w:szCs w:val="24"/>
        </w:rPr>
        <w:t xml:space="preserve"> and staff to speak to someone as soon as they experience, witness or have a concern or suspicion about bullying. Talking about bullying, and bringing it out into the open, is the key to dealing with the problem. The school recognises that bullying is often motivated by prejudice, for example racist, </w:t>
      </w:r>
      <w:proofErr w:type="gramStart"/>
      <w:r>
        <w:rPr>
          <w:rFonts w:ascii="Trebuchet MS" w:eastAsia="Trebuchet MS" w:hAnsi="Trebuchet MS" w:cs="Trebuchet MS"/>
          <w:sz w:val="24"/>
          <w:szCs w:val="24"/>
        </w:rPr>
        <w:t>sexist</w:t>
      </w:r>
      <w:proofErr w:type="gramEnd"/>
      <w:r>
        <w:rPr>
          <w:rFonts w:ascii="Trebuchet MS" w:eastAsia="Trebuchet MS" w:hAnsi="Trebuchet MS" w:cs="Trebuchet MS"/>
          <w:sz w:val="24"/>
          <w:szCs w:val="24"/>
        </w:rPr>
        <w:t xml:space="preserve"> and homophobic bullying and bullying related to perceptions about disability and/or special educational needs, home circumstances, culture or health conditions. The school champions and celebrates</w:t>
      </w:r>
      <w:r>
        <w:rPr>
          <w:rFonts w:ascii="Trebuchet MS" w:eastAsia="Trebuchet MS" w:hAnsi="Trebuchet MS" w:cs="Trebuchet MS"/>
          <w:sz w:val="24"/>
          <w:szCs w:val="24"/>
        </w:rPr>
        <w:t xml:space="preserve"> diversity and all staff are trained annually on equality and diversity issues.</w:t>
      </w:r>
    </w:p>
    <w:p w14:paraId="3850650E" w14:textId="77777777" w:rsidR="006E03E5" w:rsidRDefault="00B4465B">
      <w:pPr>
        <w:pBdr>
          <w:top w:val="nil"/>
          <w:left w:val="nil"/>
          <w:bottom w:val="nil"/>
          <w:right w:val="nil"/>
          <w:between w:val="nil"/>
        </w:pBdr>
        <w:spacing w:before="280"/>
        <w:rPr>
          <w:rFonts w:ascii="Trebuchet MS" w:eastAsia="Trebuchet MS" w:hAnsi="Trebuchet MS" w:cs="Trebuchet MS"/>
          <w:i/>
          <w:sz w:val="24"/>
          <w:szCs w:val="24"/>
        </w:rPr>
      </w:pPr>
      <w:r>
        <w:rPr>
          <w:rFonts w:ascii="Trebuchet MS" w:eastAsia="Trebuchet MS" w:hAnsi="Trebuchet MS" w:cs="Trebuchet MS"/>
          <w:i/>
          <w:sz w:val="24"/>
          <w:szCs w:val="24"/>
        </w:rPr>
        <w:t xml:space="preserve">OUR ANTI-BULLYING CODE IS FOR EVERYONE </w:t>
      </w:r>
    </w:p>
    <w:p w14:paraId="7F41A831" w14:textId="77777777" w:rsidR="006E03E5" w:rsidRDefault="00B4465B">
      <w:pPr>
        <w:pBdr>
          <w:top w:val="nil"/>
          <w:left w:val="nil"/>
          <w:bottom w:val="nil"/>
          <w:right w:val="nil"/>
          <w:between w:val="nil"/>
        </w:pBdr>
        <w:spacing w:before="280"/>
        <w:rPr>
          <w:rFonts w:ascii="Trebuchet MS" w:eastAsia="Trebuchet MS" w:hAnsi="Trebuchet MS" w:cs="Trebuchet MS"/>
          <w:i/>
          <w:sz w:val="24"/>
          <w:szCs w:val="24"/>
        </w:rPr>
      </w:pPr>
      <w:r>
        <w:rPr>
          <w:rFonts w:ascii="Trebuchet MS" w:eastAsia="Trebuchet MS" w:hAnsi="Trebuchet MS" w:cs="Trebuchet MS"/>
          <w:i/>
          <w:sz w:val="24"/>
          <w:szCs w:val="24"/>
        </w:rPr>
        <w:t xml:space="preserve">Everyone has the right to enjoy learning and teaching and to learn and work without fear, free from intimidation. </w:t>
      </w:r>
    </w:p>
    <w:p w14:paraId="14DE6567" w14:textId="77777777" w:rsidR="006E03E5" w:rsidRDefault="00B4465B">
      <w:pPr>
        <w:pBdr>
          <w:top w:val="nil"/>
          <w:left w:val="nil"/>
          <w:bottom w:val="nil"/>
          <w:right w:val="nil"/>
          <w:between w:val="nil"/>
        </w:pBdr>
        <w:spacing w:before="280"/>
        <w:rPr>
          <w:rFonts w:ascii="Trebuchet MS" w:eastAsia="Trebuchet MS" w:hAnsi="Trebuchet MS" w:cs="Trebuchet MS"/>
          <w:i/>
          <w:sz w:val="24"/>
          <w:szCs w:val="24"/>
        </w:rPr>
      </w:pPr>
      <w:r>
        <w:rPr>
          <w:rFonts w:ascii="Trebuchet MS" w:eastAsia="Trebuchet MS" w:hAnsi="Trebuchet MS" w:cs="Trebuchet MS"/>
          <w:i/>
          <w:sz w:val="24"/>
          <w:szCs w:val="24"/>
        </w:rPr>
        <w:t xml:space="preserve">Everyone has the right to be treated with respect. </w:t>
      </w:r>
    </w:p>
    <w:p w14:paraId="32E4CECD" w14:textId="77777777" w:rsidR="006E03E5" w:rsidRDefault="00B4465B">
      <w:pPr>
        <w:pBdr>
          <w:top w:val="nil"/>
          <w:left w:val="nil"/>
          <w:bottom w:val="nil"/>
          <w:right w:val="nil"/>
          <w:between w:val="nil"/>
        </w:pBdr>
        <w:spacing w:before="280"/>
        <w:rPr>
          <w:rFonts w:ascii="Trebuchet MS" w:eastAsia="Trebuchet MS" w:hAnsi="Trebuchet MS" w:cs="Trebuchet MS"/>
          <w:i/>
          <w:sz w:val="24"/>
          <w:szCs w:val="24"/>
        </w:rPr>
      </w:pPr>
      <w:r>
        <w:rPr>
          <w:rFonts w:ascii="Trebuchet MS" w:eastAsia="Trebuchet MS" w:hAnsi="Trebuchet MS" w:cs="Trebuchet MS"/>
          <w:i/>
          <w:sz w:val="24"/>
          <w:szCs w:val="24"/>
        </w:rPr>
        <w:t xml:space="preserve">Everyone has the right to learn and teach in an environment where everyone feels comfortable and safe. </w:t>
      </w:r>
    </w:p>
    <w:p w14:paraId="0EDE52A9" w14:textId="77777777" w:rsidR="006E03E5" w:rsidRDefault="00B4465B">
      <w:pPr>
        <w:pBdr>
          <w:top w:val="nil"/>
          <w:left w:val="nil"/>
          <w:bottom w:val="nil"/>
          <w:right w:val="nil"/>
          <w:between w:val="nil"/>
        </w:pBdr>
        <w:spacing w:before="280"/>
        <w:rPr>
          <w:rFonts w:ascii="Trebuchet MS" w:eastAsia="Trebuchet MS" w:hAnsi="Trebuchet MS" w:cs="Trebuchet MS"/>
          <w:i/>
          <w:sz w:val="24"/>
          <w:szCs w:val="24"/>
        </w:rPr>
      </w:pPr>
      <w:r>
        <w:rPr>
          <w:rFonts w:ascii="Trebuchet MS" w:eastAsia="Trebuchet MS" w:hAnsi="Trebuchet MS" w:cs="Trebuchet MS"/>
          <w:i/>
          <w:sz w:val="24"/>
          <w:szCs w:val="24"/>
        </w:rPr>
        <w:t xml:space="preserve">Everyone, whether they are being bullied, friends of the bully or person being bullied, or onlookers, has a responsibility to report a bullying incident to an adult. </w:t>
      </w:r>
    </w:p>
    <w:p w14:paraId="0215DC1D" w14:textId="77777777" w:rsidR="006E03E5" w:rsidRDefault="00B4465B">
      <w:pPr>
        <w:pBdr>
          <w:top w:val="nil"/>
          <w:left w:val="nil"/>
          <w:bottom w:val="nil"/>
          <w:right w:val="nil"/>
          <w:between w:val="nil"/>
        </w:pBdr>
        <w:spacing w:before="280"/>
        <w:rPr>
          <w:rFonts w:ascii="Trebuchet MS" w:eastAsia="Trebuchet MS" w:hAnsi="Trebuchet MS" w:cs="Trebuchet MS"/>
          <w:i/>
          <w:sz w:val="24"/>
          <w:szCs w:val="24"/>
        </w:rPr>
      </w:pPr>
      <w:r>
        <w:rPr>
          <w:rFonts w:ascii="Trebuchet MS" w:eastAsia="Trebuchet MS" w:hAnsi="Trebuchet MS" w:cs="Trebuchet MS"/>
          <w:i/>
          <w:sz w:val="24"/>
          <w:szCs w:val="24"/>
        </w:rPr>
        <w:t xml:space="preserve">Everyone should be able to report bullying without fear. </w:t>
      </w:r>
    </w:p>
    <w:p w14:paraId="1BA9F94A" w14:textId="77777777" w:rsidR="006E03E5" w:rsidRDefault="00B4465B">
      <w:pPr>
        <w:pBdr>
          <w:top w:val="nil"/>
          <w:left w:val="nil"/>
          <w:bottom w:val="nil"/>
          <w:right w:val="nil"/>
          <w:between w:val="nil"/>
        </w:pBdr>
        <w:spacing w:before="280"/>
        <w:rPr>
          <w:rFonts w:ascii="Trebuchet MS" w:eastAsia="Trebuchet MS" w:hAnsi="Trebuchet MS" w:cs="Trebuchet MS"/>
          <w:i/>
          <w:sz w:val="24"/>
          <w:szCs w:val="24"/>
        </w:rPr>
      </w:pPr>
      <w:r>
        <w:rPr>
          <w:rFonts w:ascii="Trebuchet MS" w:eastAsia="Trebuchet MS" w:hAnsi="Trebuchet MS" w:cs="Trebuchet MS"/>
          <w:i/>
          <w:sz w:val="24"/>
          <w:szCs w:val="24"/>
        </w:rPr>
        <w:lastRenderedPageBreak/>
        <w:t xml:space="preserve">Everyone should know that all bullying concerns will be dealt with promptly, </w:t>
      </w:r>
      <w:proofErr w:type="gramStart"/>
      <w:r>
        <w:rPr>
          <w:rFonts w:ascii="Trebuchet MS" w:eastAsia="Trebuchet MS" w:hAnsi="Trebuchet MS" w:cs="Trebuchet MS"/>
          <w:i/>
          <w:sz w:val="24"/>
          <w:szCs w:val="24"/>
        </w:rPr>
        <w:t>sensitively</w:t>
      </w:r>
      <w:proofErr w:type="gramEnd"/>
      <w:r>
        <w:rPr>
          <w:rFonts w:ascii="Trebuchet MS" w:eastAsia="Trebuchet MS" w:hAnsi="Trebuchet MS" w:cs="Trebuchet MS"/>
          <w:i/>
          <w:sz w:val="24"/>
          <w:szCs w:val="24"/>
        </w:rPr>
        <w:t xml:space="preserve"> and effectively.</w:t>
      </w:r>
    </w:p>
    <w:p w14:paraId="62CD3A90" w14:textId="77777777" w:rsidR="006E03E5" w:rsidRDefault="00B4465B">
      <w:pPr>
        <w:pStyle w:val="Heading1"/>
        <w:spacing w:before="280"/>
        <w:ind w:firstLine="0"/>
        <w:jc w:val="left"/>
        <w:rPr>
          <w:rFonts w:ascii="Trebuchet MS" w:eastAsia="Trebuchet MS" w:hAnsi="Trebuchet MS" w:cs="Trebuchet MS"/>
          <w:b/>
          <w:sz w:val="24"/>
          <w:szCs w:val="24"/>
        </w:rPr>
      </w:pPr>
      <w:bookmarkStart w:id="10" w:name="_heading=h.me4azzxx50bj" w:colFirst="0" w:colLast="0"/>
      <w:bookmarkEnd w:id="10"/>
      <w:r>
        <w:rPr>
          <w:rFonts w:ascii="Trebuchet MS" w:eastAsia="Trebuchet MS" w:hAnsi="Trebuchet MS" w:cs="Trebuchet MS"/>
          <w:b/>
          <w:sz w:val="24"/>
          <w:szCs w:val="24"/>
        </w:rPr>
        <w:t xml:space="preserve">Reporting and responding to </w:t>
      </w:r>
      <w:proofErr w:type="gramStart"/>
      <w:r>
        <w:rPr>
          <w:rFonts w:ascii="Trebuchet MS" w:eastAsia="Trebuchet MS" w:hAnsi="Trebuchet MS" w:cs="Trebuchet MS"/>
          <w:b/>
          <w:sz w:val="24"/>
          <w:szCs w:val="24"/>
        </w:rPr>
        <w:t>bullying</w:t>
      </w:r>
      <w:proofErr w:type="gramEnd"/>
      <w:r>
        <w:rPr>
          <w:rFonts w:ascii="Trebuchet MS" w:eastAsia="Trebuchet MS" w:hAnsi="Trebuchet MS" w:cs="Trebuchet MS"/>
          <w:b/>
          <w:sz w:val="24"/>
          <w:szCs w:val="24"/>
        </w:rPr>
        <w:t xml:space="preserve"> </w:t>
      </w:r>
    </w:p>
    <w:p w14:paraId="764C9D5F" w14:textId="77777777" w:rsidR="006E03E5" w:rsidRDefault="006E03E5"/>
    <w:p w14:paraId="743E3766" w14:textId="77777777" w:rsidR="006E03E5" w:rsidRDefault="00B4465B">
      <w:pPr>
        <w:pBdr>
          <w:top w:val="nil"/>
          <w:left w:val="nil"/>
          <w:bottom w:val="nil"/>
          <w:right w:val="nil"/>
          <w:between w:val="nil"/>
        </w:pBdr>
        <w:spacing w:before="1" w:line="231" w:lineRule="auto"/>
        <w:ind w:right="426"/>
        <w:rPr>
          <w:rFonts w:ascii="Trebuchet MS" w:eastAsia="Trebuchet MS" w:hAnsi="Trebuchet MS" w:cs="Trebuchet MS"/>
          <w:b/>
          <w:sz w:val="24"/>
          <w:szCs w:val="24"/>
        </w:rPr>
      </w:pPr>
      <w:r>
        <w:rPr>
          <w:rFonts w:ascii="Trebuchet MS" w:eastAsia="Trebuchet MS" w:hAnsi="Trebuchet MS" w:cs="Trebuchet MS"/>
          <w:color w:val="000000"/>
          <w:sz w:val="24"/>
          <w:szCs w:val="24"/>
        </w:rPr>
        <w:t xml:space="preserve">Our school has clear and well publicised systems to report bullying for the whole </w:t>
      </w:r>
      <w:proofErr w:type="gramStart"/>
      <w:r>
        <w:rPr>
          <w:rFonts w:ascii="Trebuchet MS" w:eastAsia="Trebuchet MS" w:hAnsi="Trebuchet MS" w:cs="Trebuchet MS"/>
          <w:color w:val="000000"/>
          <w:sz w:val="24"/>
          <w:szCs w:val="24"/>
        </w:rPr>
        <w:t>school  community</w:t>
      </w:r>
      <w:proofErr w:type="gramEnd"/>
      <w:r>
        <w:rPr>
          <w:rFonts w:ascii="Trebuchet MS" w:eastAsia="Trebuchet MS" w:hAnsi="Trebuchet MS" w:cs="Trebuchet MS"/>
          <w:color w:val="000000"/>
          <w:sz w:val="24"/>
          <w:szCs w:val="24"/>
        </w:rPr>
        <w:t xml:space="preserve"> (including staff, parents/carers, children and young people) this includes those  who are the victims of bullying or have witnessed bullying behaviour (bystanders) </w:t>
      </w:r>
    </w:p>
    <w:p w14:paraId="11E047DB" w14:textId="77777777" w:rsidR="006E03E5" w:rsidRDefault="00B4465B">
      <w:pPr>
        <w:spacing w:before="261"/>
        <w:rPr>
          <w:rFonts w:ascii="Trebuchet MS" w:eastAsia="Trebuchet MS" w:hAnsi="Trebuchet MS" w:cs="Trebuchet MS"/>
          <w:sz w:val="24"/>
          <w:szCs w:val="24"/>
        </w:rPr>
      </w:pPr>
      <w:r>
        <w:rPr>
          <w:rFonts w:ascii="Trebuchet MS" w:eastAsia="Trebuchet MS" w:hAnsi="Trebuchet MS" w:cs="Trebuchet MS"/>
          <w:sz w:val="24"/>
          <w:szCs w:val="24"/>
        </w:rPr>
        <w:t xml:space="preserve">If bullying is suspected or reported, it will be dealt with immediately by the member of staff who has been made aware of it and they will refer it directly to the relevant Head of Year (HOY) or </w:t>
      </w:r>
      <w:proofErr w:type="gramStart"/>
      <w:r>
        <w:rPr>
          <w:rFonts w:ascii="Trebuchet MS" w:eastAsia="Trebuchet MS" w:hAnsi="Trebuchet MS" w:cs="Trebuchet MS"/>
          <w:sz w:val="24"/>
          <w:szCs w:val="24"/>
        </w:rPr>
        <w:t>other</w:t>
      </w:r>
      <w:proofErr w:type="gramEnd"/>
      <w:r>
        <w:rPr>
          <w:rFonts w:ascii="Trebuchet MS" w:eastAsia="Trebuchet MS" w:hAnsi="Trebuchet MS" w:cs="Trebuchet MS"/>
          <w:sz w:val="24"/>
          <w:szCs w:val="24"/>
        </w:rPr>
        <w:t xml:space="preserve"> member of SLT as appropriate. </w:t>
      </w:r>
    </w:p>
    <w:p w14:paraId="64316384" w14:textId="77777777" w:rsidR="006E03E5" w:rsidRDefault="00B4465B">
      <w:pPr>
        <w:spacing w:before="261"/>
        <w:rPr>
          <w:rFonts w:ascii="Trebuchet MS" w:eastAsia="Trebuchet MS" w:hAnsi="Trebuchet MS" w:cs="Trebuchet MS"/>
          <w:sz w:val="24"/>
          <w:szCs w:val="24"/>
        </w:rPr>
      </w:pPr>
      <w:r>
        <w:rPr>
          <w:rFonts w:ascii="Trebuchet MS" w:eastAsia="Trebuchet MS" w:hAnsi="Trebuchet MS" w:cs="Trebuchet MS"/>
          <w:sz w:val="24"/>
          <w:szCs w:val="24"/>
        </w:rPr>
        <w:t xml:space="preserve">Supporting the bullied individual(s) – the HOY (or DHOY) will:  </w:t>
      </w:r>
    </w:p>
    <w:p w14:paraId="55C39951" w14:textId="77777777" w:rsidR="006E03E5" w:rsidRDefault="00B4465B">
      <w:pPr>
        <w:numPr>
          <w:ilvl w:val="0"/>
          <w:numId w:val="3"/>
        </w:numPr>
        <w:spacing w:before="261"/>
        <w:rPr>
          <w:rFonts w:ascii="Trebuchet MS" w:eastAsia="Trebuchet MS" w:hAnsi="Trebuchet MS" w:cs="Trebuchet MS"/>
          <w:sz w:val="24"/>
          <w:szCs w:val="24"/>
        </w:rPr>
      </w:pPr>
      <w:r>
        <w:rPr>
          <w:rFonts w:ascii="Trebuchet MS" w:eastAsia="Trebuchet MS" w:hAnsi="Trebuchet MS" w:cs="Trebuchet MS"/>
          <w:sz w:val="24"/>
          <w:szCs w:val="24"/>
        </w:rPr>
        <w:t xml:space="preserve">establish the facts – meet privately with the bullied individual(s) and listen to the problem. The bullied individual(s) should write down the details of the problem. This is kept as a written record of the bullying incident and held in line with the academy’s data protection policy / </w:t>
      </w:r>
      <w:proofErr w:type="gramStart"/>
      <w:r>
        <w:rPr>
          <w:rFonts w:ascii="Trebuchet MS" w:eastAsia="Trebuchet MS" w:hAnsi="Trebuchet MS" w:cs="Trebuchet MS"/>
          <w:sz w:val="24"/>
          <w:szCs w:val="24"/>
        </w:rPr>
        <w:t>practice;</w:t>
      </w:r>
      <w:proofErr w:type="gramEnd"/>
      <w:r>
        <w:rPr>
          <w:rFonts w:ascii="Trebuchet MS" w:eastAsia="Trebuchet MS" w:hAnsi="Trebuchet MS" w:cs="Trebuchet MS"/>
          <w:sz w:val="24"/>
          <w:szCs w:val="24"/>
        </w:rPr>
        <w:t xml:space="preserve">  </w:t>
      </w:r>
    </w:p>
    <w:p w14:paraId="4BDD9483" w14:textId="77777777" w:rsidR="006E03E5" w:rsidRDefault="00B4465B">
      <w:pPr>
        <w:numPr>
          <w:ilvl w:val="0"/>
          <w:numId w:val="3"/>
        </w:numPr>
        <w:rPr>
          <w:rFonts w:ascii="Trebuchet MS" w:eastAsia="Trebuchet MS" w:hAnsi="Trebuchet MS" w:cs="Trebuchet MS"/>
          <w:sz w:val="24"/>
          <w:szCs w:val="24"/>
        </w:rPr>
      </w:pPr>
      <w:r>
        <w:rPr>
          <w:rFonts w:ascii="Trebuchet MS" w:eastAsia="Trebuchet MS" w:hAnsi="Trebuchet MS" w:cs="Trebuchet MS"/>
          <w:sz w:val="24"/>
          <w:szCs w:val="24"/>
        </w:rPr>
        <w:t xml:space="preserve">reassure the bullied individual(s), that the matter will be dealt with promptly and </w:t>
      </w:r>
      <w:proofErr w:type="gramStart"/>
      <w:r>
        <w:rPr>
          <w:rFonts w:ascii="Trebuchet MS" w:eastAsia="Trebuchet MS" w:hAnsi="Trebuchet MS" w:cs="Trebuchet MS"/>
          <w:sz w:val="24"/>
          <w:szCs w:val="24"/>
        </w:rPr>
        <w:t>sensitively;  discuss</w:t>
      </w:r>
      <w:proofErr w:type="gramEnd"/>
      <w:r>
        <w:rPr>
          <w:rFonts w:ascii="Trebuchet MS" w:eastAsia="Trebuchet MS" w:hAnsi="Trebuchet MS" w:cs="Trebuchet MS"/>
          <w:sz w:val="24"/>
          <w:szCs w:val="24"/>
        </w:rPr>
        <w:t xml:space="preserve"> with the bullied individual(s) whether or not it is appropriate to inform parents. (A bullied individual’s right to privacy is respected, but the school would normally expect to inform parents, and there may be cases where parents should or must be informed)  </w:t>
      </w:r>
    </w:p>
    <w:p w14:paraId="0E974880" w14:textId="77777777" w:rsidR="006E03E5" w:rsidRDefault="00B4465B">
      <w:pPr>
        <w:numPr>
          <w:ilvl w:val="0"/>
          <w:numId w:val="1"/>
        </w:numPr>
        <w:rPr>
          <w:rFonts w:ascii="Trebuchet MS" w:eastAsia="Trebuchet MS" w:hAnsi="Trebuchet MS" w:cs="Trebuchet MS"/>
          <w:sz w:val="24"/>
          <w:szCs w:val="24"/>
        </w:rPr>
      </w:pPr>
      <w:r>
        <w:rPr>
          <w:rFonts w:ascii="Trebuchet MS" w:eastAsia="Trebuchet MS" w:hAnsi="Trebuchet MS" w:cs="Trebuchet MS"/>
          <w:sz w:val="24"/>
          <w:szCs w:val="24"/>
        </w:rPr>
        <w:t xml:space="preserve">if appropriate, refer the bullied individual(s) for support to: </w:t>
      </w:r>
    </w:p>
    <w:p w14:paraId="5CC500FC" w14:textId="77777777" w:rsidR="006E03E5" w:rsidRDefault="00B4465B">
      <w:pPr>
        <w:numPr>
          <w:ilvl w:val="0"/>
          <w:numId w:val="1"/>
        </w:numPr>
        <w:rPr>
          <w:rFonts w:ascii="Trebuchet MS" w:eastAsia="Trebuchet MS" w:hAnsi="Trebuchet MS" w:cs="Trebuchet MS"/>
          <w:sz w:val="24"/>
          <w:szCs w:val="24"/>
        </w:rPr>
      </w:pPr>
      <w:r>
        <w:rPr>
          <w:rFonts w:ascii="Trebuchet MS" w:eastAsia="Trebuchet MS" w:hAnsi="Trebuchet MS" w:cs="Trebuchet MS"/>
          <w:sz w:val="24"/>
          <w:szCs w:val="24"/>
        </w:rPr>
        <w:t xml:space="preserve">to the </w:t>
      </w:r>
      <w:proofErr w:type="gramStart"/>
      <w:r>
        <w:rPr>
          <w:rFonts w:ascii="Trebuchet MS" w:eastAsia="Trebuchet MS" w:hAnsi="Trebuchet MS" w:cs="Trebuchet MS"/>
          <w:sz w:val="24"/>
          <w:szCs w:val="24"/>
        </w:rPr>
        <w:t>School</w:t>
      </w:r>
      <w:proofErr w:type="gramEnd"/>
      <w:r>
        <w:rPr>
          <w:rFonts w:ascii="Trebuchet MS" w:eastAsia="Trebuchet MS" w:hAnsi="Trebuchet MS" w:cs="Trebuchet MS"/>
          <w:sz w:val="24"/>
          <w:szCs w:val="24"/>
        </w:rPr>
        <w:t xml:space="preserve"> Counsellor</w:t>
      </w:r>
    </w:p>
    <w:p w14:paraId="0CC39D04" w14:textId="77777777" w:rsidR="006E03E5" w:rsidRDefault="00B4465B">
      <w:pPr>
        <w:numPr>
          <w:ilvl w:val="0"/>
          <w:numId w:val="1"/>
        </w:numPr>
        <w:rPr>
          <w:rFonts w:ascii="Trebuchet MS" w:eastAsia="Trebuchet MS" w:hAnsi="Trebuchet MS" w:cs="Trebuchet MS"/>
          <w:sz w:val="24"/>
          <w:szCs w:val="24"/>
        </w:rPr>
      </w:pPr>
      <w:r>
        <w:rPr>
          <w:rFonts w:ascii="Trebuchet MS" w:eastAsia="Trebuchet MS" w:hAnsi="Trebuchet MS" w:cs="Trebuchet MS"/>
          <w:sz w:val="24"/>
          <w:szCs w:val="24"/>
        </w:rPr>
        <w:t>a school Mentor School Police Office</w:t>
      </w:r>
    </w:p>
    <w:p w14:paraId="476B5148" w14:textId="77777777" w:rsidR="006E03E5" w:rsidRDefault="00B4465B">
      <w:pPr>
        <w:numPr>
          <w:ilvl w:val="0"/>
          <w:numId w:val="1"/>
        </w:numPr>
        <w:rPr>
          <w:rFonts w:ascii="Trebuchet MS" w:eastAsia="Trebuchet MS" w:hAnsi="Trebuchet MS" w:cs="Trebuchet MS"/>
          <w:sz w:val="24"/>
          <w:szCs w:val="24"/>
        </w:rPr>
      </w:pPr>
      <w:r>
        <w:rPr>
          <w:rFonts w:ascii="Trebuchet MS" w:eastAsia="Trebuchet MS" w:hAnsi="Trebuchet MS" w:cs="Trebuchet MS"/>
          <w:sz w:val="24"/>
          <w:szCs w:val="24"/>
        </w:rPr>
        <w:t xml:space="preserve">outside </w:t>
      </w:r>
      <w:proofErr w:type="gramStart"/>
      <w:r>
        <w:rPr>
          <w:rFonts w:ascii="Trebuchet MS" w:eastAsia="Trebuchet MS" w:hAnsi="Trebuchet MS" w:cs="Trebuchet MS"/>
          <w:sz w:val="24"/>
          <w:szCs w:val="24"/>
        </w:rPr>
        <w:t>organisations  explain</w:t>
      </w:r>
      <w:proofErr w:type="gramEnd"/>
      <w:r>
        <w:rPr>
          <w:rFonts w:ascii="Trebuchet MS" w:eastAsia="Trebuchet MS" w:hAnsi="Trebuchet MS" w:cs="Trebuchet MS"/>
          <w:sz w:val="24"/>
          <w:szCs w:val="24"/>
        </w:rPr>
        <w:t xml:space="preserve"> the procedures to be followed in dealing with the bully;  keep the bullied individual(s) informed at all times of any action being taken;  inform the Form Tutor so that he/she can help to monitor the situation.</w:t>
      </w:r>
    </w:p>
    <w:p w14:paraId="7B1A2526" w14:textId="77777777" w:rsidR="006E03E5" w:rsidRDefault="00B4465B">
      <w:pPr>
        <w:numPr>
          <w:ilvl w:val="0"/>
          <w:numId w:val="1"/>
        </w:numPr>
        <w:rPr>
          <w:rFonts w:ascii="Trebuchet MS" w:eastAsia="Trebuchet MS" w:hAnsi="Trebuchet MS" w:cs="Trebuchet MS"/>
          <w:sz w:val="24"/>
          <w:szCs w:val="24"/>
        </w:rPr>
      </w:pPr>
      <w:r>
        <w:rPr>
          <w:rFonts w:ascii="Trebuchet MS" w:eastAsia="Trebuchet MS" w:hAnsi="Trebuchet MS" w:cs="Trebuchet MS"/>
          <w:sz w:val="24"/>
          <w:szCs w:val="24"/>
        </w:rPr>
        <w:t xml:space="preserve">Form tutors will advise the appropriate subject teachers (Give a copy of the report if appropriate);  monitor the situation by checking with the bullied individual(s), at an agreed time e.g. after the bully has been dealt with; after one week; after three weeks;  maintain an ‘open door policy’ i.e. the bullied individual(s) should feel able to return to report the bullying again if it continues. </w:t>
      </w:r>
    </w:p>
    <w:p w14:paraId="35101585" w14:textId="77777777" w:rsidR="006E03E5" w:rsidRDefault="006E03E5">
      <w:pPr>
        <w:rPr>
          <w:rFonts w:ascii="Trebuchet MS" w:eastAsia="Trebuchet MS" w:hAnsi="Trebuchet MS" w:cs="Trebuchet MS"/>
          <w:sz w:val="24"/>
          <w:szCs w:val="24"/>
        </w:rPr>
      </w:pPr>
    </w:p>
    <w:p w14:paraId="45166CC1" w14:textId="77777777" w:rsidR="006E03E5" w:rsidRDefault="00B4465B">
      <w:pPr>
        <w:rPr>
          <w:rFonts w:ascii="Trebuchet MS" w:eastAsia="Trebuchet MS" w:hAnsi="Trebuchet MS" w:cs="Trebuchet MS"/>
          <w:sz w:val="24"/>
          <w:szCs w:val="24"/>
        </w:rPr>
      </w:pPr>
      <w:r>
        <w:rPr>
          <w:rFonts w:ascii="Trebuchet MS" w:eastAsia="Trebuchet MS" w:hAnsi="Trebuchet MS" w:cs="Trebuchet MS"/>
          <w:sz w:val="24"/>
          <w:szCs w:val="24"/>
        </w:rPr>
        <w:t xml:space="preserve">Students who have bullied or who are alleged to have </w:t>
      </w:r>
      <w:proofErr w:type="gramStart"/>
      <w:r>
        <w:rPr>
          <w:rFonts w:ascii="Trebuchet MS" w:eastAsia="Trebuchet MS" w:hAnsi="Trebuchet MS" w:cs="Trebuchet MS"/>
          <w:sz w:val="24"/>
          <w:szCs w:val="24"/>
        </w:rPr>
        <w:t>bullied  –</w:t>
      </w:r>
      <w:proofErr w:type="gramEnd"/>
      <w:r>
        <w:rPr>
          <w:rFonts w:ascii="Trebuchet MS" w:eastAsia="Trebuchet MS" w:hAnsi="Trebuchet MS" w:cs="Trebuchet MS"/>
          <w:sz w:val="24"/>
          <w:szCs w:val="24"/>
        </w:rPr>
        <w:t xml:space="preserve"> the HOY (or DHOY) will: </w:t>
      </w:r>
    </w:p>
    <w:p w14:paraId="0856EF00" w14:textId="77777777" w:rsidR="006E03E5" w:rsidRDefault="006E03E5">
      <w:pPr>
        <w:rPr>
          <w:rFonts w:ascii="Trebuchet MS" w:eastAsia="Trebuchet MS" w:hAnsi="Trebuchet MS" w:cs="Trebuchet MS"/>
          <w:sz w:val="24"/>
          <w:szCs w:val="24"/>
        </w:rPr>
      </w:pPr>
    </w:p>
    <w:p w14:paraId="0A1B8009" w14:textId="77777777" w:rsidR="006E03E5" w:rsidRDefault="00B4465B">
      <w:pPr>
        <w:numPr>
          <w:ilvl w:val="0"/>
          <w:numId w:val="5"/>
        </w:numPr>
        <w:rPr>
          <w:rFonts w:ascii="Trebuchet MS" w:eastAsia="Trebuchet MS" w:hAnsi="Trebuchet MS" w:cs="Trebuchet MS"/>
          <w:sz w:val="24"/>
          <w:szCs w:val="24"/>
        </w:rPr>
      </w:pPr>
      <w:r>
        <w:rPr>
          <w:rFonts w:ascii="Trebuchet MS" w:eastAsia="Trebuchet MS" w:hAnsi="Trebuchet MS" w:cs="Trebuchet MS"/>
          <w:sz w:val="24"/>
          <w:szCs w:val="24"/>
        </w:rPr>
        <w:t xml:space="preserve">establish the facts – the HOY (duty staff/senior line managers in the HOY’s absence) should meet privately with the alleged bully and explain the allegation. The HOY will listen to the problem from the alleged bully’s point of view.  </w:t>
      </w:r>
    </w:p>
    <w:p w14:paraId="5C0B931D" w14:textId="77777777" w:rsidR="006E03E5" w:rsidRDefault="00B4465B">
      <w:pPr>
        <w:numPr>
          <w:ilvl w:val="0"/>
          <w:numId w:val="5"/>
        </w:numPr>
        <w:rPr>
          <w:rFonts w:ascii="Trebuchet MS" w:eastAsia="Trebuchet MS" w:hAnsi="Trebuchet MS" w:cs="Trebuchet MS"/>
          <w:sz w:val="24"/>
          <w:szCs w:val="24"/>
        </w:rPr>
      </w:pPr>
      <w:r>
        <w:rPr>
          <w:rFonts w:ascii="Trebuchet MS" w:eastAsia="Trebuchet MS" w:hAnsi="Trebuchet MS" w:cs="Trebuchet MS"/>
          <w:sz w:val="24"/>
          <w:szCs w:val="24"/>
        </w:rPr>
        <w:t xml:space="preserve">invite the student to write down the detail of the problem. This is kept as a written record of the bullying incident.  </w:t>
      </w:r>
    </w:p>
    <w:p w14:paraId="4317A211" w14:textId="77777777" w:rsidR="006E03E5" w:rsidRDefault="00B4465B">
      <w:pPr>
        <w:numPr>
          <w:ilvl w:val="0"/>
          <w:numId w:val="5"/>
        </w:numPr>
        <w:rPr>
          <w:rFonts w:ascii="Trebuchet MS" w:eastAsia="Trebuchet MS" w:hAnsi="Trebuchet MS" w:cs="Trebuchet MS"/>
          <w:sz w:val="24"/>
          <w:szCs w:val="24"/>
        </w:rPr>
      </w:pPr>
      <w:r>
        <w:rPr>
          <w:rFonts w:ascii="Trebuchet MS" w:eastAsia="Trebuchet MS" w:hAnsi="Trebuchet MS" w:cs="Trebuchet MS"/>
          <w:sz w:val="24"/>
          <w:szCs w:val="24"/>
        </w:rPr>
        <w:t xml:space="preserve">explain and talk through the school policy and anti-bullying code of conduct with reference to the </w:t>
      </w:r>
      <w:proofErr w:type="gramStart"/>
      <w:r>
        <w:rPr>
          <w:rFonts w:ascii="Trebuchet MS" w:eastAsia="Trebuchet MS" w:hAnsi="Trebuchet MS" w:cs="Trebuchet MS"/>
          <w:sz w:val="24"/>
          <w:szCs w:val="24"/>
        </w:rPr>
        <w:t>allegation;</w:t>
      </w:r>
      <w:proofErr w:type="gramEnd"/>
      <w:r>
        <w:rPr>
          <w:rFonts w:ascii="Trebuchet MS" w:eastAsia="Trebuchet MS" w:hAnsi="Trebuchet MS" w:cs="Trebuchet MS"/>
          <w:sz w:val="24"/>
          <w:szCs w:val="24"/>
        </w:rPr>
        <w:t xml:space="preserve">  </w:t>
      </w:r>
    </w:p>
    <w:p w14:paraId="7CB13A8B" w14:textId="77777777" w:rsidR="006E03E5" w:rsidRDefault="00B4465B">
      <w:pPr>
        <w:numPr>
          <w:ilvl w:val="0"/>
          <w:numId w:val="5"/>
        </w:numPr>
        <w:rPr>
          <w:rFonts w:ascii="Trebuchet MS" w:eastAsia="Trebuchet MS" w:hAnsi="Trebuchet MS" w:cs="Trebuchet MS"/>
          <w:sz w:val="24"/>
          <w:szCs w:val="24"/>
        </w:rPr>
      </w:pPr>
      <w:r>
        <w:rPr>
          <w:rFonts w:ascii="Trebuchet MS" w:eastAsia="Trebuchet MS" w:hAnsi="Trebuchet MS" w:cs="Trebuchet MS"/>
          <w:sz w:val="24"/>
          <w:szCs w:val="24"/>
        </w:rPr>
        <w:t xml:space="preserve">establish that the behaviour took place, establishing the </w:t>
      </w:r>
      <w:proofErr w:type="gramStart"/>
      <w:r>
        <w:rPr>
          <w:rFonts w:ascii="Trebuchet MS" w:eastAsia="Trebuchet MS" w:hAnsi="Trebuchet MS" w:cs="Trebuchet MS"/>
          <w:sz w:val="24"/>
          <w:szCs w:val="24"/>
        </w:rPr>
        <w:t>wrong doing</w:t>
      </w:r>
      <w:proofErr w:type="gramEnd"/>
      <w:r>
        <w:rPr>
          <w:rFonts w:ascii="Trebuchet MS" w:eastAsia="Trebuchet MS" w:hAnsi="Trebuchet MS" w:cs="Trebuchet MS"/>
          <w:sz w:val="24"/>
          <w:szCs w:val="24"/>
        </w:rPr>
        <w:t xml:space="preserve"> and need to change;  </w:t>
      </w:r>
    </w:p>
    <w:p w14:paraId="361FD491" w14:textId="77777777" w:rsidR="006E03E5" w:rsidRDefault="00B4465B">
      <w:pPr>
        <w:numPr>
          <w:ilvl w:val="0"/>
          <w:numId w:val="5"/>
        </w:numPr>
        <w:rPr>
          <w:rFonts w:ascii="Trebuchet MS" w:eastAsia="Trebuchet MS" w:hAnsi="Trebuchet MS" w:cs="Trebuchet MS"/>
          <w:sz w:val="24"/>
          <w:szCs w:val="24"/>
        </w:rPr>
      </w:pPr>
      <w:r>
        <w:rPr>
          <w:rFonts w:ascii="Trebuchet MS" w:eastAsia="Trebuchet MS" w:hAnsi="Trebuchet MS" w:cs="Trebuchet MS"/>
          <w:sz w:val="24"/>
          <w:szCs w:val="24"/>
        </w:rPr>
        <w:t>discuss whether or not it is appropriate for parents to be informed to help support the change in attitude/behaviour (In most cases parents should be informed</w:t>
      </w:r>
      <w:proofErr w:type="gramStart"/>
      <w:r>
        <w:rPr>
          <w:rFonts w:ascii="Trebuchet MS" w:eastAsia="Trebuchet MS" w:hAnsi="Trebuchet MS" w:cs="Trebuchet MS"/>
          <w:sz w:val="24"/>
          <w:szCs w:val="24"/>
        </w:rPr>
        <w:t>);</w:t>
      </w:r>
      <w:proofErr w:type="gramEnd"/>
      <w:r>
        <w:rPr>
          <w:rFonts w:ascii="Trebuchet MS" w:eastAsia="Trebuchet MS" w:hAnsi="Trebuchet MS" w:cs="Trebuchet MS"/>
          <w:sz w:val="24"/>
          <w:szCs w:val="24"/>
        </w:rPr>
        <w:t xml:space="preserve">  </w:t>
      </w:r>
    </w:p>
    <w:p w14:paraId="7E2A9211" w14:textId="77777777" w:rsidR="006E03E5" w:rsidRDefault="00B4465B">
      <w:pPr>
        <w:numPr>
          <w:ilvl w:val="0"/>
          <w:numId w:val="5"/>
        </w:numPr>
        <w:rPr>
          <w:rFonts w:ascii="Trebuchet MS" w:eastAsia="Trebuchet MS" w:hAnsi="Trebuchet MS" w:cs="Trebuchet MS"/>
          <w:sz w:val="24"/>
          <w:szCs w:val="24"/>
        </w:rPr>
      </w:pPr>
      <w:r>
        <w:rPr>
          <w:rFonts w:ascii="Trebuchet MS" w:eastAsia="Trebuchet MS" w:hAnsi="Trebuchet MS" w:cs="Trebuchet MS"/>
          <w:sz w:val="24"/>
          <w:szCs w:val="24"/>
        </w:rPr>
        <w:t xml:space="preserve">agree a method of monitoring the situation with the bully e.g. another meeting in one week; three weeks; one </w:t>
      </w:r>
      <w:proofErr w:type="gramStart"/>
      <w:r>
        <w:rPr>
          <w:rFonts w:ascii="Trebuchet MS" w:eastAsia="Trebuchet MS" w:hAnsi="Trebuchet MS" w:cs="Trebuchet MS"/>
          <w:sz w:val="24"/>
          <w:szCs w:val="24"/>
        </w:rPr>
        <w:t>month;</w:t>
      </w:r>
      <w:proofErr w:type="gramEnd"/>
      <w:r>
        <w:rPr>
          <w:rFonts w:ascii="Trebuchet MS" w:eastAsia="Trebuchet MS" w:hAnsi="Trebuchet MS" w:cs="Trebuchet MS"/>
          <w:sz w:val="24"/>
          <w:szCs w:val="24"/>
        </w:rPr>
        <w:t xml:space="preserve">  </w:t>
      </w:r>
    </w:p>
    <w:p w14:paraId="42329CBF" w14:textId="77777777" w:rsidR="006E03E5" w:rsidRDefault="00B4465B">
      <w:pPr>
        <w:numPr>
          <w:ilvl w:val="0"/>
          <w:numId w:val="5"/>
        </w:numPr>
        <w:rPr>
          <w:rFonts w:ascii="Trebuchet MS" w:eastAsia="Trebuchet MS" w:hAnsi="Trebuchet MS" w:cs="Trebuchet MS"/>
          <w:sz w:val="24"/>
          <w:szCs w:val="24"/>
        </w:rPr>
      </w:pPr>
      <w:r>
        <w:rPr>
          <w:rFonts w:ascii="Trebuchet MS" w:eastAsia="Trebuchet MS" w:hAnsi="Trebuchet MS" w:cs="Trebuchet MS"/>
          <w:sz w:val="24"/>
          <w:szCs w:val="24"/>
        </w:rPr>
        <w:t xml:space="preserve">inform the Form Tutor so that he/she can help with the monitoring. (give a copy of the </w:t>
      </w:r>
      <w:r>
        <w:rPr>
          <w:rFonts w:ascii="Trebuchet MS" w:eastAsia="Trebuchet MS" w:hAnsi="Trebuchet MS" w:cs="Trebuchet MS"/>
          <w:sz w:val="24"/>
          <w:szCs w:val="24"/>
        </w:rPr>
        <w:lastRenderedPageBreak/>
        <w:t xml:space="preserve">report if appropriate)  </w:t>
      </w:r>
    </w:p>
    <w:p w14:paraId="2AB42DEB" w14:textId="77777777" w:rsidR="006E03E5" w:rsidRDefault="00B4465B">
      <w:pPr>
        <w:numPr>
          <w:ilvl w:val="0"/>
          <w:numId w:val="5"/>
        </w:numPr>
        <w:rPr>
          <w:rFonts w:ascii="Trebuchet MS" w:eastAsia="Trebuchet MS" w:hAnsi="Trebuchet MS" w:cs="Trebuchet MS"/>
          <w:sz w:val="24"/>
          <w:szCs w:val="24"/>
        </w:rPr>
      </w:pPr>
      <w:r>
        <w:rPr>
          <w:rFonts w:ascii="Trebuchet MS" w:eastAsia="Trebuchet MS" w:hAnsi="Trebuchet MS" w:cs="Trebuchet MS"/>
          <w:sz w:val="24"/>
          <w:szCs w:val="24"/>
        </w:rPr>
        <w:t xml:space="preserve">if possible and appropriate, arrange for the bullied individual(s)/bully to be reconciled through a mediation process with an appropriate staff </w:t>
      </w:r>
      <w:proofErr w:type="gramStart"/>
      <w:r>
        <w:rPr>
          <w:rFonts w:ascii="Trebuchet MS" w:eastAsia="Trebuchet MS" w:hAnsi="Trebuchet MS" w:cs="Trebuchet MS"/>
          <w:sz w:val="24"/>
          <w:szCs w:val="24"/>
        </w:rPr>
        <w:t>member;</w:t>
      </w:r>
      <w:proofErr w:type="gramEnd"/>
      <w:r>
        <w:rPr>
          <w:rFonts w:ascii="Trebuchet MS" w:eastAsia="Trebuchet MS" w:hAnsi="Trebuchet MS" w:cs="Trebuchet MS"/>
          <w:sz w:val="24"/>
          <w:szCs w:val="24"/>
        </w:rPr>
        <w:t xml:space="preserve">  </w:t>
      </w:r>
    </w:p>
    <w:p w14:paraId="5D5264BD" w14:textId="77777777" w:rsidR="006E03E5" w:rsidRDefault="00B4465B">
      <w:pPr>
        <w:numPr>
          <w:ilvl w:val="0"/>
          <w:numId w:val="5"/>
        </w:numPr>
        <w:rPr>
          <w:rFonts w:ascii="Trebuchet MS" w:eastAsia="Trebuchet MS" w:hAnsi="Trebuchet MS" w:cs="Trebuchet MS"/>
          <w:sz w:val="24"/>
          <w:szCs w:val="24"/>
        </w:rPr>
      </w:pPr>
      <w:r>
        <w:rPr>
          <w:rFonts w:ascii="Trebuchet MS" w:eastAsia="Trebuchet MS" w:hAnsi="Trebuchet MS" w:cs="Trebuchet MS"/>
          <w:sz w:val="24"/>
          <w:szCs w:val="24"/>
        </w:rPr>
        <w:t xml:space="preserve">use specialist interventions and/or referrals to the School Police Officer or other agencies where </w:t>
      </w:r>
      <w:proofErr w:type="gramStart"/>
      <w:r>
        <w:rPr>
          <w:rFonts w:ascii="Trebuchet MS" w:eastAsia="Trebuchet MS" w:hAnsi="Trebuchet MS" w:cs="Trebuchet MS"/>
          <w:sz w:val="24"/>
          <w:szCs w:val="24"/>
        </w:rPr>
        <w:t>appropriate;</w:t>
      </w:r>
      <w:proofErr w:type="gramEnd"/>
      <w:r>
        <w:rPr>
          <w:rFonts w:ascii="Trebuchet MS" w:eastAsia="Trebuchet MS" w:hAnsi="Trebuchet MS" w:cs="Trebuchet MS"/>
          <w:sz w:val="24"/>
          <w:szCs w:val="24"/>
        </w:rPr>
        <w:t xml:space="preserve">  </w:t>
      </w:r>
    </w:p>
    <w:p w14:paraId="3CEF94BB" w14:textId="77777777" w:rsidR="006E03E5" w:rsidRDefault="00B4465B">
      <w:pPr>
        <w:numPr>
          <w:ilvl w:val="0"/>
          <w:numId w:val="5"/>
        </w:numPr>
        <w:rPr>
          <w:rFonts w:ascii="Trebuchet MS" w:eastAsia="Trebuchet MS" w:hAnsi="Trebuchet MS" w:cs="Trebuchet MS"/>
          <w:sz w:val="24"/>
          <w:szCs w:val="24"/>
        </w:rPr>
      </w:pPr>
      <w:r>
        <w:rPr>
          <w:rFonts w:ascii="Trebuchet MS" w:eastAsia="Trebuchet MS" w:hAnsi="Trebuchet MS" w:cs="Trebuchet MS"/>
          <w:sz w:val="24"/>
          <w:szCs w:val="24"/>
        </w:rPr>
        <w:t xml:space="preserve">detail the sanctions to be </w:t>
      </w:r>
      <w:proofErr w:type="gramStart"/>
      <w:r>
        <w:rPr>
          <w:rFonts w:ascii="Trebuchet MS" w:eastAsia="Trebuchet MS" w:hAnsi="Trebuchet MS" w:cs="Trebuchet MS"/>
          <w:sz w:val="24"/>
          <w:szCs w:val="24"/>
        </w:rPr>
        <w:t>imposed;</w:t>
      </w:r>
      <w:proofErr w:type="gramEnd"/>
      <w:r>
        <w:rPr>
          <w:rFonts w:ascii="Trebuchet MS" w:eastAsia="Trebuchet MS" w:hAnsi="Trebuchet MS" w:cs="Trebuchet MS"/>
          <w:sz w:val="24"/>
          <w:szCs w:val="24"/>
        </w:rPr>
        <w:t xml:space="preserve">  </w:t>
      </w:r>
    </w:p>
    <w:p w14:paraId="4E299D41" w14:textId="77777777" w:rsidR="006E03E5" w:rsidRDefault="00B4465B">
      <w:pPr>
        <w:numPr>
          <w:ilvl w:val="0"/>
          <w:numId w:val="5"/>
        </w:numPr>
        <w:rPr>
          <w:rFonts w:ascii="Trebuchet MS" w:eastAsia="Trebuchet MS" w:hAnsi="Trebuchet MS" w:cs="Trebuchet MS"/>
          <w:sz w:val="24"/>
          <w:szCs w:val="24"/>
        </w:rPr>
      </w:pPr>
      <w:r>
        <w:rPr>
          <w:rFonts w:ascii="Trebuchet MS" w:eastAsia="Trebuchet MS" w:hAnsi="Trebuchet MS" w:cs="Trebuchet MS"/>
          <w:sz w:val="24"/>
          <w:szCs w:val="24"/>
        </w:rPr>
        <w:t xml:space="preserve">arrange support to help the bully understand and change their </w:t>
      </w:r>
      <w:proofErr w:type="gramStart"/>
      <w:r>
        <w:rPr>
          <w:rFonts w:ascii="Trebuchet MS" w:eastAsia="Trebuchet MS" w:hAnsi="Trebuchet MS" w:cs="Trebuchet MS"/>
          <w:sz w:val="24"/>
          <w:szCs w:val="24"/>
        </w:rPr>
        <w:t>behaviour</w:t>
      </w:r>
      <w:proofErr w:type="gramEnd"/>
    </w:p>
    <w:p w14:paraId="2D829FDB" w14:textId="77777777" w:rsidR="006E03E5" w:rsidRDefault="006E03E5">
      <w:pPr>
        <w:rPr>
          <w:rFonts w:ascii="Trebuchet MS" w:eastAsia="Trebuchet MS" w:hAnsi="Trebuchet MS" w:cs="Trebuchet MS"/>
          <w:sz w:val="24"/>
          <w:szCs w:val="24"/>
        </w:rPr>
      </w:pPr>
    </w:p>
    <w:p w14:paraId="073B54DA" w14:textId="77777777" w:rsidR="006E03E5" w:rsidRDefault="00B4465B">
      <w:pPr>
        <w:rPr>
          <w:rFonts w:ascii="Trebuchet MS" w:eastAsia="Trebuchet MS" w:hAnsi="Trebuchet MS" w:cs="Trebuchet MS"/>
          <w:sz w:val="24"/>
          <w:szCs w:val="24"/>
        </w:rPr>
      </w:pPr>
      <w:r>
        <w:rPr>
          <w:rFonts w:ascii="Trebuchet MS" w:eastAsia="Trebuchet MS" w:hAnsi="Trebuchet MS" w:cs="Trebuchet MS"/>
          <w:sz w:val="24"/>
          <w:szCs w:val="24"/>
        </w:rPr>
        <w:t xml:space="preserve">In the case of cyber bullying, the academy reserves the right to search a student’s phone, social media pages or email account if there are any grounds for concern. All bullying incidents </w:t>
      </w:r>
      <w:proofErr w:type="gramStart"/>
      <w:r>
        <w:rPr>
          <w:rFonts w:ascii="Trebuchet MS" w:eastAsia="Trebuchet MS" w:hAnsi="Trebuchet MS" w:cs="Trebuchet MS"/>
          <w:sz w:val="24"/>
          <w:szCs w:val="24"/>
        </w:rPr>
        <w:t>are considered to be</w:t>
      </w:r>
      <w:proofErr w:type="gramEnd"/>
      <w:r>
        <w:rPr>
          <w:rFonts w:ascii="Trebuchet MS" w:eastAsia="Trebuchet MS" w:hAnsi="Trebuchet MS" w:cs="Trebuchet MS"/>
          <w:sz w:val="24"/>
          <w:szCs w:val="24"/>
        </w:rPr>
        <w:t xml:space="preserve"> at least a Serious Breach of the behaviour code. Sanctions will be appropriate to these levels but may vary from incident to incident.</w:t>
      </w:r>
    </w:p>
    <w:p w14:paraId="0A32DCD5" w14:textId="77777777" w:rsidR="006E03E5" w:rsidRDefault="006E03E5">
      <w:pPr>
        <w:rPr>
          <w:rFonts w:ascii="Trebuchet MS" w:eastAsia="Trebuchet MS" w:hAnsi="Trebuchet MS" w:cs="Trebuchet MS"/>
          <w:sz w:val="24"/>
          <w:szCs w:val="24"/>
        </w:rPr>
      </w:pPr>
    </w:p>
    <w:p w14:paraId="5C4E7C3E" w14:textId="77777777" w:rsidR="006E03E5" w:rsidRDefault="00B4465B">
      <w:pPr>
        <w:rPr>
          <w:rFonts w:ascii="Trebuchet MS" w:eastAsia="Trebuchet MS" w:hAnsi="Trebuchet MS" w:cs="Trebuchet MS"/>
          <w:sz w:val="24"/>
          <w:szCs w:val="24"/>
        </w:rPr>
      </w:pPr>
      <w:r>
        <w:rPr>
          <w:rFonts w:ascii="Trebuchet MS" w:eastAsia="Trebuchet MS" w:hAnsi="Trebuchet MS" w:cs="Trebuchet MS"/>
          <w:sz w:val="24"/>
          <w:szCs w:val="24"/>
        </w:rPr>
        <w:t>If the student is involved in subsequent bullying, his/her parents are required to attend a meeting with the Head of Year and or member of the Senior Leadership Team. Parents will be asked to work with the academy in addressing their child’s behaviour. The family may be referred to external support agencies where appropriate. Serious or prolonged incidents of bullying could lead to a fixed-term or permanent exclusion from Mulberry Academy Woodside.</w:t>
      </w:r>
    </w:p>
    <w:p w14:paraId="4A013E73" w14:textId="77777777" w:rsidR="006E03E5" w:rsidRDefault="00B4465B">
      <w:pPr>
        <w:numPr>
          <w:ilvl w:val="0"/>
          <w:numId w:val="2"/>
        </w:numPr>
        <w:pBdr>
          <w:top w:val="nil"/>
          <w:left w:val="nil"/>
          <w:bottom w:val="nil"/>
          <w:right w:val="nil"/>
          <w:between w:val="nil"/>
        </w:pBdr>
        <w:spacing w:before="255" w:line="230" w:lineRule="auto"/>
        <w:ind w:right="396"/>
        <w:jc w:val="both"/>
        <w:rPr>
          <w:rFonts w:ascii="Trebuchet MS" w:eastAsia="Trebuchet MS" w:hAnsi="Trebuchet MS" w:cs="Trebuchet MS"/>
          <w:sz w:val="24"/>
          <w:szCs w:val="24"/>
        </w:rPr>
      </w:pPr>
      <w:r>
        <w:rPr>
          <w:rFonts w:ascii="Trebuchet MS" w:eastAsia="Trebuchet MS" w:hAnsi="Trebuchet MS" w:cs="Trebuchet MS"/>
          <w:color w:val="000000"/>
          <w:sz w:val="24"/>
          <w:szCs w:val="24"/>
        </w:rPr>
        <w:t xml:space="preserve">Guidance is provided to all students on bullying, its effect and simple measures </w:t>
      </w:r>
      <w:proofErr w:type="gramStart"/>
      <w:r>
        <w:rPr>
          <w:rFonts w:ascii="Trebuchet MS" w:eastAsia="Trebuchet MS" w:hAnsi="Trebuchet MS" w:cs="Trebuchet MS"/>
          <w:color w:val="000000"/>
          <w:sz w:val="24"/>
          <w:szCs w:val="24"/>
        </w:rPr>
        <w:t>to  deal</w:t>
      </w:r>
      <w:proofErr w:type="gramEnd"/>
      <w:r>
        <w:rPr>
          <w:rFonts w:ascii="Trebuchet MS" w:eastAsia="Trebuchet MS" w:hAnsi="Trebuchet MS" w:cs="Trebuchet MS"/>
          <w:color w:val="000000"/>
          <w:sz w:val="24"/>
          <w:szCs w:val="24"/>
        </w:rPr>
        <w:t xml:space="preserve"> with bullies. Students are provided with an email address to report </w:t>
      </w:r>
      <w:proofErr w:type="gramStart"/>
      <w:r>
        <w:rPr>
          <w:rFonts w:ascii="Trebuchet MS" w:eastAsia="Trebuchet MS" w:hAnsi="Trebuchet MS" w:cs="Trebuchet MS"/>
          <w:color w:val="000000"/>
          <w:sz w:val="24"/>
          <w:szCs w:val="24"/>
        </w:rPr>
        <w:t>incidents  of</w:t>
      </w:r>
      <w:proofErr w:type="gramEnd"/>
      <w:r>
        <w:rPr>
          <w:rFonts w:ascii="Trebuchet MS" w:eastAsia="Trebuchet MS" w:hAnsi="Trebuchet MS" w:cs="Trebuchet MS"/>
          <w:color w:val="000000"/>
          <w:sz w:val="24"/>
          <w:szCs w:val="24"/>
        </w:rPr>
        <w:t xml:space="preserve"> bullying: </w:t>
      </w:r>
      <w:r>
        <w:rPr>
          <w:rFonts w:ascii="Trebuchet MS" w:eastAsia="Trebuchet MS" w:hAnsi="Trebuchet MS" w:cs="Trebuchet MS"/>
          <w:b/>
          <w:color w:val="00859A"/>
          <w:sz w:val="24"/>
          <w:szCs w:val="24"/>
          <w:u w:val="single"/>
        </w:rPr>
        <w:t>myconcern@woodsidehighschool.co.uk</w:t>
      </w:r>
    </w:p>
    <w:p w14:paraId="2CC59925" w14:textId="77777777" w:rsidR="006E03E5" w:rsidRDefault="00B4465B">
      <w:pPr>
        <w:numPr>
          <w:ilvl w:val="0"/>
          <w:numId w:val="2"/>
        </w:numPr>
        <w:pBdr>
          <w:top w:val="nil"/>
          <w:left w:val="nil"/>
          <w:bottom w:val="nil"/>
          <w:right w:val="nil"/>
          <w:between w:val="nil"/>
        </w:pBdr>
        <w:spacing w:line="231" w:lineRule="auto"/>
        <w:ind w:right="398"/>
        <w:jc w:val="both"/>
        <w:rPr>
          <w:rFonts w:ascii="Trebuchet MS" w:eastAsia="Trebuchet MS" w:hAnsi="Trebuchet MS" w:cs="Trebuchet MS"/>
          <w:sz w:val="24"/>
          <w:szCs w:val="24"/>
        </w:rPr>
      </w:pPr>
      <w:r>
        <w:rPr>
          <w:rFonts w:ascii="Trebuchet MS" w:eastAsia="Trebuchet MS" w:hAnsi="Trebuchet MS" w:cs="Trebuchet MS"/>
          <w:color w:val="000000"/>
          <w:sz w:val="24"/>
          <w:szCs w:val="24"/>
        </w:rPr>
        <w:t xml:space="preserve">Information posters are displayed throughout the school and in tutor room </w:t>
      </w:r>
      <w:proofErr w:type="gramStart"/>
      <w:r>
        <w:rPr>
          <w:rFonts w:ascii="Trebuchet MS" w:eastAsia="Trebuchet MS" w:hAnsi="Trebuchet MS" w:cs="Trebuchet MS"/>
          <w:color w:val="000000"/>
          <w:sz w:val="24"/>
          <w:szCs w:val="24"/>
        </w:rPr>
        <w:t>bases  advising</w:t>
      </w:r>
      <w:proofErr w:type="gramEnd"/>
      <w:r>
        <w:rPr>
          <w:rFonts w:ascii="Trebuchet MS" w:eastAsia="Trebuchet MS" w:hAnsi="Trebuchet MS" w:cs="Trebuchet MS"/>
          <w:color w:val="000000"/>
          <w:sz w:val="24"/>
          <w:szCs w:val="24"/>
        </w:rPr>
        <w:t xml:space="preserve"> students what to do if they feel that they or another student are being  bullied. These are also in the school journal</w:t>
      </w:r>
      <w:r>
        <w:rPr>
          <w:rFonts w:ascii="Trebuchet MS" w:eastAsia="Trebuchet MS" w:hAnsi="Trebuchet MS" w:cs="Trebuchet MS"/>
          <w:sz w:val="24"/>
          <w:szCs w:val="24"/>
        </w:rPr>
        <w:t>.</w:t>
      </w:r>
    </w:p>
    <w:p w14:paraId="3390F257" w14:textId="77777777" w:rsidR="006E03E5" w:rsidRDefault="00B4465B">
      <w:pPr>
        <w:numPr>
          <w:ilvl w:val="0"/>
          <w:numId w:val="2"/>
        </w:numPr>
        <w:spacing w:line="231" w:lineRule="auto"/>
        <w:ind w:right="398"/>
        <w:jc w:val="both"/>
        <w:rPr>
          <w:rFonts w:ascii="Trebuchet MS" w:eastAsia="Trebuchet MS" w:hAnsi="Trebuchet MS" w:cs="Trebuchet MS"/>
          <w:sz w:val="24"/>
          <w:szCs w:val="24"/>
        </w:rPr>
      </w:pPr>
      <w:r>
        <w:rPr>
          <w:rFonts w:ascii="Trebuchet MS" w:eastAsia="Trebuchet MS" w:hAnsi="Trebuchet MS" w:cs="Trebuchet MS"/>
          <w:sz w:val="24"/>
          <w:szCs w:val="24"/>
        </w:rPr>
        <w:t xml:space="preserve">KS4 students (Prefects in Year 11, Mentors in Y10) attached to KS3 tutor groups </w:t>
      </w:r>
      <w:proofErr w:type="gramStart"/>
      <w:r>
        <w:rPr>
          <w:rFonts w:ascii="Trebuchet MS" w:eastAsia="Trebuchet MS" w:hAnsi="Trebuchet MS" w:cs="Trebuchet MS"/>
          <w:sz w:val="24"/>
          <w:szCs w:val="24"/>
        </w:rPr>
        <w:t>to  work</w:t>
      </w:r>
      <w:proofErr w:type="gramEnd"/>
      <w:r>
        <w:rPr>
          <w:rFonts w:ascii="Trebuchet MS" w:eastAsia="Trebuchet MS" w:hAnsi="Trebuchet MS" w:cs="Trebuchet MS"/>
          <w:sz w:val="24"/>
          <w:szCs w:val="24"/>
        </w:rPr>
        <w:t xml:space="preserve"> with tutors. KS4 students work as mentors to KS3. </w:t>
      </w:r>
    </w:p>
    <w:p w14:paraId="5AADBB89" w14:textId="77777777" w:rsidR="006E03E5" w:rsidRDefault="00B4465B">
      <w:pPr>
        <w:numPr>
          <w:ilvl w:val="0"/>
          <w:numId w:val="2"/>
        </w:numPr>
        <w:spacing w:line="231" w:lineRule="auto"/>
        <w:ind w:right="398"/>
        <w:jc w:val="both"/>
        <w:rPr>
          <w:rFonts w:ascii="Trebuchet MS" w:eastAsia="Trebuchet MS" w:hAnsi="Trebuchet MS" w:cs="Trebuchet MS"/>
          <w:sz w:val="24"/>
          <w:szCs w:val="24"/>
        </w:rPr>
      </w:pPr>
      <w:r>
        <w:rPr>
          <w:rFonts w:ascii="Trebuchet MS" w:eastAsia="Trebuchet MS" w:hAnsi="Trebuchet MS" w:cs="Trebuchet MS"/>
          <w:sz w:val="24"/>
          <w:szCs w:val="24"/>
        </w:rPr>
        <w:t xml:space="preserve">Break and lunchtime supervision provides the opportunity for learners to </w:t>
      </w:r>
      <w:proofErr w:type="gramStart"/>
      <w:r>
        <w:rPr>
          <w:rFonts w:ascii="Trebuchet MS" w:eastAsia="Trebuchet MS" w:hAnsi="Trebuchet MS" w:cs="Trebuchet MS"/>
          <w:sz w:val="24"/>
          <w:szCs w:val="24"/>
        </w:rPr>
        <w:t>engage  with</w:t>
      </w:r>
      <w:proofErr w:type="gramEnd"/>
      <w:r>
        <w:rPr>
          <w:rFonts w:ascii="Trebuchet MS" w:eastAsia="Trebuchet MS" w:hAnsi="Trebuchet MS" w:cs="Trebuchet MS"/>
          <w:sz w:val="24"/>
          <w:szCs w:val="24"/>
        </w:rPr>
        <w:t xml:space="preserve"> adults during the recreation periods. Provision is made by the Oak room, </w:t>
      </w:r>
      <w:proofErr w:type="gramStart"/>
      <w:r>
        <w:rPr>
          <w:rFonts w:ascii="Trebuchet MS" w:eastAsia="Trebuchet MS" w:hAnsi="Trebuchet MS" w:cs="Trebuchet MS"/>
          <w:sz w:val="24"/>
          <w:szCs w:val="24"/>
        </w:rPr>
        <w:t>Laurel</w:t>
      </w:r>
      <w:proofErr w:type="gramEnd"/>
      <w:r>
        <w:rPr>
          <w:rFonts w:ascii="Trebuchet MS" w:eastAsia="Trebuchet MS" w:hAnsi="Trebuchet MS" w:cs="Trebuchet MS"/>
          <w:sz w:val="24"/>
          <w:szCs w:val="24"/>
        </w:rPr>
        <w:t xml:space="preserve"> and Wellbeing Room for vulnerable students at these times.</w:t>
      </w:r>
    </w:p>
    <w:p w14:paraId="56005EFE" w14:textId="77777777" w:rsidR="006E03E5" w:rsidRDefault="006E03E5">
      <w:pPr>
        <w:pBdr>
          <w:top w:val="nil"/>
          <w:left w:val="nil"/>
          <w:bottom w:val="nil"/>
          <w:right w:val="nil"/>
          <w:between w:val="nil"/>
        </w:pBdr>
        <w:rPr>
          <w:rFonts w:ascii="Trebuchet MS" w:eastAsia="Trebuchet MS" w:hAnsi="Trebuchet MS" w:cs="Trebuchet MS"/>
          <w:sz w:val="20"/>
          <w:szCs w:val="20"/>
        </w:rPr>
      </w:pPr>
    </w:p>
    <w:p w14:paraId="67492983" w14:textId="77777777" w:rsidR="006E03E5" w:rsidRDefault="006E03E5">
      <w:pPr>
        <w:pBdr>
          <w:top w:val="nil"/>
          <w:left w:val="nil"/>
          <w:bottom w:val="nil"/>
          <w:right w:val="nil"/>
          <w:between w:val="nil"/>
        </w:pBdr>
        <w:rPr>
          <w:rFonts w:ascii="Trebuchet MS" w:eastAsia="Trebuchet MS" w:hAnsi="Trebuchet MS" w:cs="Trebuchet MS"/>
          <w:sz w:val="20"/>
          <w:szCs w:val="20"/>
        </w:rPr>
      </w:pPr>
    </w:p>
    <w:p w14:paraId="7CCA6E5D" w14:textId="77777777" w:rsidR="006E03E5" w:rsidRDefault="006E03E5">
      <w:pPr>
        <w:pBdr>
          <w:top w:val="nil"/>
          <w:left w:val="nil"/>
          <w:bottom w:val="nil"/>
          <w:right w:val="nil"/>
          <w:between w:val="nil"/>
        </w:pBdr>
        <w:rPr>
          <w:rFonts w:ascii="Trebuchet MS" w:eastAsia="Trebuchet MS" w:hAnsi="Trebuchet MS" w:cs="Trebuchet MS"/>
          <w:sz w:val="20"/>
          <w:szCs w:val="20"/>
        </w:rPr>
      </w:pPr>
    </w:p>
    <w:p w14:paraId="7CF8D593" w14:textId="77777777" w:rsidR="006E03E5" w:rsidRDefault="006E03E5">
      <w:pPr>
        <w:pBdr>
          <w:top w:val="nil"/>
          <w:left w:val="nil"/>
          <w:bottom w:val="nil"/>
          <w:right w:val="nil"/>
          <w:between w:val="nil"/>
        </w:pBdr>
        <w:rPr>
          <w:rFonts w:ascii="Trebuchet MS" w:eastAsia="Trebuchet MS" w:hAnsi="Trebuchet MS" w:cs="Trebuchet MS"/>
          <w:sz w:val="20"/>
          <w:szCs w:val="20"/>
        </w:rPr>
      </w:pPr>
    </w:p>
    <w:p w14:paraId="712668E7" w14:textId="77777777" w:rsidR="006E03E5" w:rsidRDefault="006E03E5">
      <w:pPr>
        <w:pBdr>
          <w:top w:val="nil"/>
          <w:left w:val="nil"/>
          <w:bottom w:val="nil"/>
          <w:right w:val="nil"/>
          <w:between w:val="nil"/>
        </w:pBdr>
        <w:rPr>
          <w:rFonts w:ascii="Trebuchet MS" w:eastAsia="Trebuchet MS" w:hAnsi="Trebuchet MS" w:cs="Trebuchet MS"/>
          <w:sz w:val="20"/>
          <w:szCs w:val="20"/>
        </w:rPr>
      </w:pPr>
    </w:p>
    <w:p w14:paraId="69935389" w14:textId="77777777" w:rsidR="006E03E5" w:rsidRDefault="006E03E5">
      <w:pPr>
        <w:pBdr>
          <w:top w:val="nil"/>
          <w:left w:val="nil"/>
          <w:bottom w:val="nil"/>
          <w:right w:val="nil"/>
          <w:between w:val="nil"/>
        </w:pBdr>
        <w:rPr>
          <w:rFonts w:ascii="Trebuchet MS" w:eastAsia="Trebuchet MS" w:hAnsi="Trebuchet MS" w:cs="Trebuchet MS"/>
        </w:rPr>
      </w:pPr>
    </w:p>
    <w:p w14:paraId="53F8A515" w14:textId="77777777" w:rsidR="006E03E5" w:rsidRDefault="00B4465B">
      <w:pPr>
        <w:pBdr>
          <w:top w:val="nil"/>
          <w:left w:val="nil"/>
          <w:bottom w:val="nil"/>
          <w:right w:val="nil"/>
          <w:between w:val="nil"/>
        </w:pBdr>
        <w:rPr>
          <w:rFonts w:ascii="Trebuchet MS" w:eastAsia="Trebuchet MS" w:hAnsi="Trebuchet MS" w:cs="Trebuchet MS"/>
          <w:sz w:val="24"/>
          <w:szCs w:val="24"/>
        </w:rPr>
      </w:pPr>
      <w:r>
        <w:rPr>
          <w:rFonts w:ascii="Trebuchet MS" w:eastAsia="Trebuchet MS" w:hAnsi="Trebuchet MS" w:cs="Trebuchet MS"/>
          <w:sz w:val="24"/>
          <w:szCs w:val="24"/>
        </w:rPr>
        <w:t>Links to other policies:</w:t>
      </w:r>
    </w:p>
    <w:p w14:paraId="04E1E934" w14:textId="77777777" w:rsidR="006E03E5" w:rsidRDefault="006E03E5">
      <w:pPr>
        <w:pBdr>
          <w:top w:val="nil"/>
          <w:left w:val="nil"/>
          <w:bottom w:val="nil"/>
          <w:right w:val="nil"/>
          <w:between w:val="nil"/>
        </w:pBdr>
        <w:rPr>
          <w:rFonts w:ascii="Trebuchet MS" w:eastAsia="Trebuchet MS" w:hAnsi="Trebuchet MS" w:cs="Trebuchet MS"/>
          <w:sz w:val="24"/>
          <w:szCs w:val="24"/>
        </w:rPr>
      </w:pPr>
    </w:p>
    <w:p w14:paraId="69BC29CF" w14:textId="77777777" w:rsidR="006E03E5" w:rsidRDefault="00B4465B">
      <w:pPr>
        <w:numPr>
          <w:ilvl w:val="0"/>
          <w:numId w:val="4"/>
        </w:numPr>
        <w:pBdr>
          <w:top w:val="nil"/>
          <w:left w:val="nil"/>
          <w:bottom w:val="nil"/>
          <w:right w:val="nil"/>
          <w:between w:val="nil"/>
        </w:pBdr>
        <w:rPr>
          <w:rFonts w:ascii="Trebuchet MS" w:eastAsia="Trebuchet MS" w:hAnsi="Trebuchet MS" w:cs="Trebuchet MS"/>
          <w:sz w:val="24"/>
          <w:szCs w:val="24"/>
        </w:rPr>
      </w:pPr>
      <w:r>
        <w:rPr>
          <w:rFonts w:ascii="Trebuchet MS" w:eastAsia="Trebuchet MS" w:hAnsi="Trebuchet MS" w:cs="Trebuchet MS"/>
          <w:sz w:val="24"/>
          <w:szCs w:val="24"/>
        </w:rPr>
        <w:t>Acceptable use of ICT and e-safety policy</w:t>
      </w:r>
    </w:p>
    <w:p w14:paraId="729CD3B2" w14:textId="77777777" w:rsidR="006E03E5" w:rsidRDefault="00B4465B">
      <w:pPr>
        <w:numPr>
          <w:ilvl w:val="0"/>
          <w:numId w:val="4"/>
        </w:numPr>
        <w:pBdr>
          <w:top w:val="nil"/>
          <w:left w:val="nil"/>
          <w:bottom w:val="nil"/>
          <w:right w:val="nil"/>
          <w:between w:val="nil"/>
        </w:pBdr>
        <w:rPr>
          <w:rFonts w:ascii="Trebuchet MS" w:eastAsia="Trebuchet MS" w:hAnsi="Trebuchet MS" w:cs="Trebuchet MS"/>
          <w:sz w:val="24"/>
          <w:szCs w:val="24"/>
        </w:rPr>
      </w:pPr>
      <w:r>
        <w:rPr>
          <w:rFonts w:ascii="Trebuchet MS" w:eastAsia="Trebuchet MS" w:hAnsi="Trebuchet MS" w:cs="Trebuchet MS"/>
          <w:sz w:val="24"/>
          <w:szCs w:val="24"/>
        </w:rPr>
        <w:t>Behaviour for learning policy</w:t>
      </w:r>
    </w:p>
    <w:p w14:paraId="05724A48" w14:textId="77777777" w:rsidR="006E03E5" w:rsidRDefault="00B4465B">
      <w:pPr>
        <w:numPr>
          <w:ilvl w:val="0"/>
          <w:numId w:val="4"/>
        </w:numPr>
        <w:pBdr>
          <w:top w:val="nil"/>
          <w:left w:val="nil"/>
          <w:bottom w:val="nil"/>
          <w:right w:val="nil"/>
          <w:between w:val="nil"/>
        </w:pBdr>
        <w:rPr>
          <w:rFonts w:ascii="Trebuchet MS" w:eastAsia="Trebuchet MS" w:hAnsi="Trebuchet MS" w:cs="Trebuchet MS"/>
        </w:rPr>
      </w:pPr>
      <w:r>
        <w:rPr>
          <w:rFonts w:ascii="Trebuchet MS" w:eastAsia="Trebuchet MS" w:hAnsi="Trebuchet MS" w:cs="Trebuchet MS"/>
        </w:rPr>
        <w:t>Child protection and safeguarding policy</w:t>
      </w:r>
    </w:p>
    <w:p w14:paraId="0C984DF4" w14:textId="77777777" w:rsidR="006E03E5" w:rsidRDefault="006E03E5">
      <w:pPr>
        <w:pBdr>
          <w:top w:val="nil"/>
          <w:left w:val="nil"/>
          <w:bottom w:val="nil"/>
          <w:right w:val="nil"/>
          <w:between w:val="nil"/>
        </w:pBdr>
        <w:rPr>
          <w:rFonts w:ascii="Trebuchet MS" w:eastAsia="Trebuchet MS" w:hAnsi="Trebuchet MS" w:cs="Trebuchet MS"/>
          <w:sz w:val="20"/>
          <w:szCs w:val="20"/>
        </w:rPr>
      </w:pPr>
    </w:p>
    <w:p w14:paraId="49F33A0B" w14:textId="77777777" w:rsidR="006E03E5" w:rsidRDefault="006E03E5">
      <w:pPr>
        <w:pBdr>
          <w:top w:val="nil"/>
          <w:left w:val="nil"/>
          <w:bottom w:val="nil"/>
          <w:right w:val="nil"/>
          <w:between w:val="nil"/>
        </w:pBdr>
        <w:rPr>
          <w:rFonts w:ascii="Trebuchet MS" w:eastAsia="Trebuchet MS" w:hAnsi="Trebuchet MS" w:cs="Trebuchet MS"/>
          <w:sz w:val="20"/>
          <w:szCs w:val="20"/>
        </w:rPr>
      </w:pPr>
    </w:p>
    <w:p w14:paraId="13069EE0" w14:textId="77777777" w:rsidR="006E03E5" w:rsidRDefault="006E03E5">
      <w:pPr>
        <w:pBdr>
          <w:top w:val="nil"/>
          <w:left w:val="nil"/>
          <w:bottom w:val="nil"/>
          <w:right w:val="nil"/>
          <w:between w:val="nil"/>
        </w:pBdr>
        <w:rPr>
          <w:rFonts w:ascii="Trebuchet MS" w:eastAsia="Trebuchet MS" w:hAnsi="Trebuchet MS" w:cs="Trebuchet MS"/>
          <w:sz w:val="20"/>
          <w:szCs w:val="20"/>
        </w:rPr>
      </w:pPr>
    </w:p>
    <w:p w14:paraId="0009B9EA" w14:textId="77777777" w:rsidR="006E03E5" w:rsidRDefault="006E03E5">
      <w:pPr>
        <w:pBdr>
          <w:top w:val="nil"/>
          <w:left w:val="nil"/>
          <w:bottom w:val="nil"/>
          <w:right w:val="nil"/>
          <w:between w:val="nil"/>
        </w:pBdr>
        <w:rPr>
          <w:rFonts w:ascii="Trebuchet MS" w:eastAsia="Trebuchet MS" w:hAnsi="Trebuchet MS" w:cs="Trebuchet MS"/>
          <w:sz w:val="20"/>
          <w:szCs w:val="20"/>
        </w:rPr>
      </w:pPr>
    </w:p>
    <w:p w14:paraId="102E04E0" w14:textId="77777777" w:rsidR="006E03E5" w:rsidRDefault="006E03E5">
      <w:pPr>
        <w:pBdr>
          <w:top w:val="nil"/>
          <w:left w:val="nil"/>
          <w:bottom w:val="nil"/>
          <w:right w:val="nil"/>
          <w:between w:val="nil"/>
        </w:pBdr>
        <w:rPr>
          <w:rFonts w:ascii="Trebuchet MS" w:eastAsia="Trebuchet MS" w:hAnsi="Trebuchet MS" w:cs="Trebuchet MS"/>
          <w:sz w:val="20"/>
          <w:szCs w:val="20"/>
        </w:rPr>
      </w:pPr>
    </w:p>
    <w:p w14:paraId="507DC810" w14:textId="77777777" w:rsidR="006E03E5" w:rsidRDefault="006E03E5">
      <w:pPr>
        <w:pBdr>
          <w:top w:val="nil"/>
          <w:left w:val="nil"/>
          <w:bottom w:val="nil"/>
          <w:right w:val="nil"/>
          <w:between w:val="nil"/>
        </w:pBdr>
        <w:rPr>
          <w:rFonts w:ascii="Trebuchet MS" w:eastAsia="Trebuchet MS" w:hAnsi="Trebuchet MS" w:cs="Trebuchet MS"/>
          <w:sz w:val="20"/>
          <w:szCs w:val="20"/>
        </w:rPr>
      </w:pPr>
    </w:p>
    <w:p w14:paraId="0470E846" w14:textId="77777777" w:rsidR="006E03E5" w:rsidRDefault="006E03E5">
      <w:pPr>
        <w:pBdr>
          <w:top w:val="nil"/>
          <w:left w:val="nil"/>
          <w:bottom w:val="nil"/>
          <w:right w:val="nil"/>
          <w:between w:val="nil"/>
        </w:pBdr>
        <w:rPr>
          <w:rFonts w:ascii="Trebuchet MS" w:eastAsia="Trebuchet MS" w:hAnsi="Trebuchet MS" w:cs="Trebuchet MS"/>
          <w:sz w:val="20"/>
          <w:szCs w:val="20"/>
        </w:rPr>
      </w:pPr>
    </w:p>
    <w:p w14:paraId="7A8B7A40" w14:textId="77777777" w:rsidR="006E03E5" w:rsidRDefault="006E03E5">
      <w:pPr>
        <w:pBdr>
          <w:top w:val="nil"/>
          <w:left w:val="nil"/>
          <w:bottom w:val="nil"/>
          <w:right w:val="nil"/>
          <w:between w:val="nil"/>
        </w:pBdr>
        <w:rPr>
          <w:rFonts w:ascii="Trebuchet MS" w:eastAsia="Trebuchet MS" w:hAnsi="Trebuchet MS" w:cs="Trebuchet MS"/>
          <w:sz w:val="20"/>
          <w:szCs w:val="20"/>
        </w:rPr>
      </w:pPr>
    </w:p>
    <w:p w14:paraId="53DDEBA0" w14:textId="77777777" w:rsidR="006E03E5" w:rsidRDefault="006E03E5">
      <w:pPr>
        <w:pBdr>
          <w:top w:val="nil"/>
          <w:left w:val="nil"/>
          <w:bottom w:val="nil"/>
          <w:right w:val="nil"/>
          <w:between w:val="nil"/>
        </w:pBdr>
        <w:rPr>
          <w:rFonts w:ascii="Trebuchet MS" w:eastAsia="Trebuchet MS" w:hAnsi="Trebuchet MS" w:cs="Trebuchet MS"/>
          <w:sz w:val="20"/>
          <w:szCs w:val="20"/>
        </w:rPr>
      </w:pPr>
    </w:p>
    <w:p w14:paraId="03A53511" w14:textId="77777777" w:rsidR="006E03E5" w:rsidRDefault="006E03E5">
      <w:pPr>
        <w:pBdr>
          <w:top w:val="nil"/>
          <w:left w:val="nil"/>
          <w:bottom w:val="nil"/>
          <w:right w:val="nil"/>
          <w:between w:val="nil"/>
        </w:pBdr>
        <w:rPr>
          <w:rFonts w:ascii="Trebuchet MS" w:eastAsia="Trebuchet MS" w:hAnsi="Trebuchet MS" w:cs="Trebuchet MS"/>
          <w:sz w:val="20"/>
          <w:szCs w:val="20"/>
        </w:rPr>
      </w:pPr>
    </w:p>
    <w:p w14:paraId="73F17BC7" w14:textId="77777777" w:rsidR="006E03E5" w:rsidRDefault="006E03E5">
      <w:pPr>
        <w:pBdr>
          <w:top w:val="nil"/>
          <w:left w:val="nil"/>
          <w:bottom w:val="nil"/>
          <w:right w:val="nil"/>
          <w:between w:val="nil"/>
        </w:pBdr>
        <w:rPr>
          <w:rFonts w:ascii="Trebuchet MS" w:eastAsia="Trebuchet MS" w:hAnsi="Trebuchet MS" w:cs="Trebuchet MS"/>
          <w:sz w:val="20"/>
          <w:szCs w:val="20"/>
        </w:rPr>
      </w:pPr>
    </w:p>
    <w:p w14:paraId="122680C0" w14:textId="77777777" w:rsidR="006E03E5" w:rsidRDefault="006E03E5">
      <w:pPr>
        <w:pBdr>
          <w:top w:val="nil"/>
          <w:left w:val="nil"/>
          <w:bottom w:val="nil"/>
          <w:right w:val="nil"/>
          <w:between w:val="nil"/>
        </w:pBdr>
        <w:rPr>
          <w:rFonts w:ascii="Trebuchet MS" w:eastAsia="Trebuchet MS" w:hAnsi="Trebuchet MS" w:cs="Trebuchet MS"/>
          <w:sz w:val="20"/>
          <w:szCs w:val="20"/>
        </w:rPr>
      </w:pPr>
    </w:p>
    <w:p w14:paraId="6A25F82D" w14:textId="77777777" w:rsidR="006E03E5" w:rsidRDefault="006E03E5">
      <w:pPr>
        <w:pBdr>
          <w:top w:val="nil"/>
          <w:left w:val="nil"/>
          <w:bottom w:val="nil"/>
          <w:right w:val="nil"/>
          <w:between w:val="nil"/>
        </w:pBdr>
        <w:rPr>
          <w:rFonts w:ascii="Trebuchet MS" w:eastAsia="Trebuchet MS" w:hAnsi="Trebuchet MS" w:cs="Trebuchet MS"/>
          <w:color w:val="000000"/>
          <w:sz w:val="20"/>
          <w:szCs w:val="20"/>
        </w:rPr>
      </w:pPr>
    </w:p>
    <w:p w14:paraId="4DAEB98D" w14:textId="77777777" w:rsidR="006E03E5" w:rsidRDefault="006E03E5">
      <w:pPr>
        <w:pBdr>
          <w:top w:val="nil"/>
          <w:left w:val="nil"/>
          <w:bottom w:val="nil"/>
          <w:right w:val="nil"/>
          <w:between w:val="nil"/>
        </w:pBdr>
        <w:rPr>
          <w:rFonts w:ascii="Trebuchet MS" w:eastAsia="Trebuchet MS" w:hAnsi="Trebuchet MS" w:cs="Trebuchet MS"/>
          <w:color w:val="000000"/>
          <w:sz w:val="20"/>
          <w:szCs w:val="20"/>
        </w:rPr>
      </w:pPr>
    </w:p>
    <w:p w14:paraId="431142F2" w14:textId="77777777" w:rsidR="006E03E5" w:rsidRDefault="006E03E5">
      <w:pPr>
        <w:pBdr>
          <w:top w:val="nil"/>
          <w:left w:val="nil"/>
          <w:bottom w:val="nil"/>
          <w:right w:val="nil"/>
          <w:between w:val="nil"/>
        </w:pBdr>
        <w:rPr>
          <w:rFonts w:ascii="Trebuchet MS" w:eastAsia="Trebuchet MS" w:hAnsi="Trebuchet MS" w:cs="Trebuchet MS"/>
          <w:color w:val="000000"/>
          <w:sz w:val="20"/>
          <w:szCs w:val="20"/>
        </w:rPr>
      </w:pPr>
    </w:p>
    <w:p w14:paraId="084206E6" w14:textId="77777777" w:rsidR="006E03E5" w:rsidRDefault="006E03E5">
      <w:pPr>
        <w:pBdr>
          <w:top w:val="nil"/>
          <w:left w:val="nil"/>
          <w:bottom w:val="nil"/>
          <w:right w:val="nil"/>
          <w:between w:val="nil"/>
        </w:pBdr>
        <w:rPr>
          <w:rFonts w:ascii="Trebuchet MS" w:eastAsia="Trebuchet MS" w:hAnsi="Trebuchet MS" w:cs="Trebuchet MS"/>
          <w:color w:val="000000"/>
          <w:sz w:val="20"/>
          <w:szCs w:val="20"/>
        </w:rPr>
      </w:pPr>
    </w:p>
    <w:p w14:paraId="680F55E2" w14:textId="77777777" w:rsidR="006E03E5" w:rsidRDefault="006E03E5">
      <w:pPr>
        <w:pBdr>
          <w:top w:val="nil"/>
          <w:left w:val="nil"/>
          <w:bottom w:val="nil"/>
          <w:right w:val="nil"/>
          <w:between w:val="nil"/>
        </w:pBdr>
        <w:rPr>
          <w:rFonts w:ascii="Trebuchet MS" w:eastAsia="Trebuchet MS" w:hAnsi="Trebuchet MS" w:cs="Trebuchet MS"/>
          <w:color w:val="000000"/>
          <w:sz w:val="20"/>
          <w:szCs w:val="20"/>
        </w:rPr>
      </w:pPr>
    </w:p>
    <w:p w14:paraId="2F5E9F03" w14:textId="77777777" w:rsidR="006E03E5" w:rsidRDefault="006E03E5">
      <w:pPr>
        <w:pBdr>
          <w:top w:val="nil"/>
          <w:left w:val="nil"/>
          <w:bottom w:val="nil"/>
          <w:right w:val="nil"/>
          <w:between w:val="nil"/>
        </w:pBdr>
        <w:rPr>
          <w:rFonts w:ascii="Trebuchet MS" w:eastAsia="Trebuchet MS" w:hAnsi="Trebuchet MS" w:cs="Trebuchet MS"/>
          <w:color w:val="000000"/>
          <w:sz w:val="20"/>
          <w:szCs w:val="20"/>
        </w:rPr>
      </w:pPr>
    </w:p>
    <w:p w14:paraId="5C06FCBF" w14:textId="77777777" w:rsidR="006E03E5" w:rsidRDefault="006E03E5">
      <w:pPr>
        <w:pBdr>
          <w:top w:val="nil"/>
          <w:left w:val="nil"/>
          <w:bottom w:val="nil"/>
          <w:right w:val="nil"/>
          <w:between w:val="nil"/>
        </w:pBdr>
        <w:rPr>
          <w:rFonts w:ascii="Trebuchet MS" w:eastAsia="Trebuchet MS" w:hAnsi="Trebuchet MS" w:cs="Trebuchet MS"/>
          <w:color w:val="000000"/>
          <w:sz w:val="20"/>
          <w:szCs w:val="20"/>
        </w:rPr>
      </w:pPr>
    </w:p>
    <w:p w14:paraId="131B103E" w14:textId="77777777" w:rsidR="006E03E5" w:rsidRDefault="006E03E5">
      <w:pPr>
        <w:pBdr>
          <w:top w:val="nil"/>
          <w:left w:val="nil"/>
          <w:bottom w:val="nil"/>
          <w:right w:val="nil"/>
          <w:between w:val="nil"/>
        </w:pBdr>
        <w:rPr>
          <w:rFonts w:ascii="Trebuchet MS" w:eastAsia="Trebuchet MS" w:hAnsi="Trebuchet MS" w:cs="Trebuchet MS"/>
          <w:color w:val="000000"/>
          <w:sz w:val="20"/>
          <w:szCs w:val="20"/>
        </w:rPr>
      </w:pPr>
    </w:p>
    <w:p w14:paraId="104AE0BC" w14:textId="77777777" w:rsidR="006E03E5" w:rsidRDefault="006E03E5">
      <w:pPr>
        <w:pBdr>
          <w:top w:val="nil"/>
          <w:left w:val="nil"/>
          <w:bottom w:val="nil"/>
          <w:right w:val="nil"/>
          <w:between w:val="nil"/>
        </w:pBdr>
        <w:rPr>
          <w:rFonts w:ascii="Trebuchet MS" w:eastAsia="Trebuchet MS" w:hAnsi="Trebuchet MS" w:cs="Trebuchet MS"/>
          <w:color w:val="000000"/>
          <w:sz w:val="20"/>
          <w:szCs w:val="20"/>
        </w:rPr>
      </w:pPr>
    </w:p>
    <w:p w14:paraId="239C4758" w14:textId="77777777" w:rsidR="006E03E5" w:rsidRDefault="006E03E5">
      <w:pPr>
        <w:pBdr>
          <w:top w:val="nil"/>
          <w:left w:val="nil"/>
          <w:bottom w:val="nil"/>
          <w:right w:val="nil"/>
          <w:between w:val="nil"/>
        </w:pBdr>
        <w:rPr>
          <w:rFonts w:ascii="Trebuchet MS" w:eastAsia="Trebuchet MS" w:hAnsi="Trebuchet MS" w:cs="Trebuchet MS"/>
          <w:color w:val="000000"/>
          <w:sz w:val="20"/>
          <w:szCs w:val="20"/>
        </w:rPr>
      </w:pPr>
    </w:p>
    <w:p w14:paraId="3D69B38A" w14:textId="77777777" w:rsidR="006E03E5" w:rsidRDefault="006E03E5">
      <w:pPr>
        <w:pBdr>
          <w:top w:val="nil"/>
          <w:left w:val="nil"/>
          <w:bottom w:val="nil"/>
          <w:right w:val="nil"/>
          <w:between w:val="nil"/>
        </w:pBdr>
        <w:rPr>
          <w:rFonts w:ascii="Trebuchet MS" w:eastAsia="Trebuchet MS" w:hAnsi="Trebuchet MS" w:cs="Trebuchet MS"/>
          <w:color w:val="000000"/>
          <w:sz w:val="20"/>
          <w:szCs w:val="20"/>
        </w:rPr>
      </w:pPr>
    </w:p>
    <w:p w14:paraId="1B19944B" w14:textId="77777777" w:rsidR="006E03E5" w:rsidRDefault="006E03E5">
      <w:pPr>
        <w:pBdr>
          <w:top w:val="nil"/>
          <w:left w:val="nil"/>
          <w:bottom w:val="nil"/>
          <w:right w:val="nil"/>
          <w:between w:val="nil"/>
        </w:pBdr>
        <w:rPr>
          <w:rFonts w:ascii="Trebuchet MS" w:eastAsia="Trebuchet MS" w:hAnsi="Trebuchet MS" w:cs="Trebuchet MS"/>
          <w:color w:val="000000"/>
          <w:sz w:val="20"/>
          <w:szCs w:val="20"/>
        </w:rPr>
      </w:pPr>
    </w:p>
    <w:p w14:paraId="3F5ACEF2" w14:textId="77777777" w:rsidR="006E03E5" w:rsidRDefault="006E03E5">
      <w:pPr>
        <w:pBdr>
          <w:top w:val="nil"/>
          <w:left w:val="nil"/>
          <w:bottom w:val="nil"/>
          <w:right w:val="nil"/>
          <w:between w:val="nil"/>
        </w:pBdr>
        <w:rPr>
          <w:rFonts w:ascii="Trebuchet MS" w:eastAsia="Trebuchet MS" w:hAnsi="Trebuchet MS" w:cs="Trebuchet MS"/>
          <w:color w:val="000000"/>
          <w:sz w:val="20"/>
          <w:szCs w:val="20"/>
        </w:rPr>
      </w:pPr>
      <w:bookmarkStart w:id="11" w:name="_heading=h.gjdgxs" w:colFirst="0" w:colLast="0"/>
      <w:bookmarkEnd w:id="11"/>
    </w:p>
    <w:p w14:paraId="19C2019E" w14:textId="77777777" w:rsidR="006E03E5" w:rsidRDefault="006E03E5">
      <w:pPr>
        <w:pBdr>
          <w:top w:val="nil"/>
          <w:left w:val="nil"/>
          <w:bottom w:val="nil"/>
          <w:right w:val="nil"/>
          <w:between w:val="nil"/>
        </w:pBdr>
        <w:rPr>
          <w:rFonts w:ascii="Trebuchet MS" w:eastAsia="Trebuchet MS" w:hAnsi="Trebuchet MS" w:cs="Trebuchet MS"/>
          <w:color w:val="000000"/>
          <w:sz w:val="20"/>
          <w:szCs w:val="20"/>
        </w:rPr>
      </w:pPr>
    </w:p>
    <w:p w14:paraId="42C4CCDC" w14:textId="77777777" w:rsidR="006E03E5" w:rsidRDefault="006E03E5">
      <w:pPr>
        <w:pBdr>
          <w:top w:val="nil"/>
          <w:left w:val="nil"/>
          <w:bottom w:val="nil"/>
          <w:right w:val="nil"/>
          <w:between w:val="nil"/>
        </w:pBdr>
        <w:rPr>
          <w:rFonts w:ascii="Trebuchet MS" w:eastAsia="Trebuchet MS" w:hAnsi="Trebuchet MS" w:cs="Trebuchet MS"/>
          <w:color w:val="000000"/>
          <w:sz w:val="20"/>
          <w:szCs w:val="20"/>
        </w:rPr>
      </w:pPr>
    </w:p>
    <w:p w14:paraId="12F3F22F" w14:textId="77777777" w:rsidR="006E03E5" w:rsidRDefault="006E03E5">
      <w:pPr>
        <w:pBdr>
          <w:top w:val="nil"/>
          <w:left w:val="nil"/>
          <w:bottom w:val="nil"/>
          <w:right w:val="nil"/>
          <w:between w:val="nil"/>
        </w:pBdr>
        <w:rPr>
          <w:rFonts w:ascii="Trebuchet MS" w:eastAsia="Trebuchet MS" w:hAnsi="Trebuchet MS" w:cs="Trebuchet MS"/>
          <w:color w:val="000000"/>
          <w:sz w:val="20"/>
          <w:szCs w:val="20"/>
        </w:rPr>
      </w:pPr>
    </w:p>
    <w:p w14:paraId="339EBBE2" w14:textId="77777777" w:rsidR="006E03E5" w:rsidRDefault="006E03E5">
      <w:pPr>
        <w:pBdr>
          <w:top w:val="nil"/>
          <w:left w:val="nil"/>
          <w:bottom w:val="nil"/>
          <w:right w:val="nil"/>
          <w:between w:val="nil"/>
        </w:pBdr>
        <w:rPr>
          <w:rFonts w:ascii="Trebuchet MS" w:eastAsia="Trebuchet MS" w:hAnsi="Trebuchet MS" w:cs="Trebuchet MS"/>
          <w:color w:val="000000"/>
          <w:sz w:val="20"/>
          <w:szCs w:val="20"/>
        </w:rPr>
      </w:pPr>
    </w:p>
    <w:p w14:paraId="6B9A9987" w14:textId="77777777" w:rsidR="006E03E5" w:rsidRDefault="006E03E5">
      <w:pPr>
        <w:pBdr>
          <w:top w:val="nil"/>
          <w:left w:val="nil"/>
          <w:bottom w:val="nil"/>
          <w:right w:val="nil"/>
          <w:between w:val="nil"/>
        </w:pBdr>
        <w:rPr>
          <w:rFonts w:ascii="Trebuchet MS" w:eastAsia="Trebuchet MS" w:hAnsi="Trebuchet MS" w:cs="Trebuchet MS"/>
          <w:color w:val="000000"/>
          <w:sz w:val="20"/>
          <w:szCs w:val="20"/>
        </w:rPr>
      </w:pPr>
    </w:p>
    <w:p w14:paraId="2500B460" w14:textId="77777777" w:rsidR="006E03E5" w:rsidRDefault="006E03E5">
      <w:pPr>
        <w:pBdr>
          <w:top w:val="nil"/>
          <w:left w:val="nil"/>
          <w:bottom w:val="nil"/>
          <w:right w:val="nil"/>
          <w:between w:val="nil"/>
        </w:pBdr>
        <w:rPr>
          <w:rFonts w:ascii="Trebuchet MS" w:eastAsia="Trebuchet MS" w:hAnsi="Trebuchet MS" w:cs="Trebuchet MS"/>
          <w:color w:val="000000"/>
          <w:sz w:val="20"/>
          <w:szCs w:val="20"/>
        </w:rPr>
      </w:pPr>
    </w:p>
    <w:p w14:paraId="271482BF" w14:textId="77777777" w:rsidR="006E03E5" w:rsidRDefault="006E03E5">
      <w:pPr>
        <w:pBdr>
          <w:top w:val="nil"/>
          <w:left w:val="nil"/>
          <w:bottom w:val="nil"/>
          <w:right w:val="nil"/>
          <w:between w:val="nil"/>
        </w:pBdr>
        <w:rPr>
          <w:rFonts w:ascii="Trebuchet MS" w:eastAsia="Trebuchet MS" w:hAnsi="Trebuchet MS" w:cs="Trebuchet MS"/>
          <w:color w:val="000000"/>
          <w:sz w:val="20"/>
          <w:szCs w:val="20"/>
        </w:rPr>
      </w:pPr>
    </w:p>
    <w:p w14:paraId="58E891E2" w14:textId="77777777" w:rsidR="006E03E5" w:rsidRDefault="006E03E5">
      <w:pPr>
        <w:pBdr>
          <w:top w:val="nil"/>
          <w:left w:val="nil"/>
          <w:bottom w:val="nil"/>
          <w:right w:val="nil"/>
          <w:between w:val="nil"/>
        </w:pBdr>
        <w:rPr>
          <w:rFonts w:ascii="Trebuchet MS" w:eastAsia="Trebuchet MS" w:hAnsi="Trebuchet MS" w:cs="Trebuchet MS"/>
          <w:color w:val="000000"/>
          <w:sz w:val="20"/>
          <w:szCs w:val="20"/>
        </w:rPr>
      </w:pPr>
    </w:p>
    <w:p w14:paraId="6D31634A" w14:textId="77777777" w:rsidR="006E03E5" w:rsidRDefault="006E03E5">
      <w:pPr>
        <w:pBdr>
          <w:top w:val="nil"/>
          <w:left w:val="nil"/>
          <w:bottom w:val="nil"/>
          <w:right w:val="nil"/>
          <w:between w:val="nil"/>
        </w:pBdr>
        <w:rPr>
          <w:rFonts w:ascii="Trebuchet MS" w:eastAsia="Trebuchet MS" w:hAnsi="Trebuchet MS" w:cs="Trebuchet MS"/>
          <w:color w:val="000000"/>
          <w:sz w:val="20"/>
          <w:szCs w:val="20"/>
        </w:rPr>
      </w:pPr>
    </w:p>
    <w:p w14:paraId="1ABB0612" w14:textId="77777777" w:rsidR="006E03E5" w:rsidRDefault="006E03E5">
      <w:pPr>
        <w:pBdr>
          <w:top w:val="nil"/>
          <w:left w:val="nil"/>
          <w:bottom w:val="nil"/>
          <w:right w:val="nil"/>
          <w:between w:val="nil"/>
        </w:pBdr>
        <w:rPr>
          <w:rFonts w:ascii="Trebuchet MS" w:eastAsia="Trebuchet MS" w:hAnsi="Trebuchet MS" w:cs="Trebuchet MS"/>
          <w:color w:val="000000"/>
          <w:sz w:val="20"/>
          <w:szCs w:val="20"/>
        </w:rPr>
      </w:pPr>
    </w:p>
    <w:p w14:paraId="13E4A181" w14:textId="77777777" w:rsidR="006E03E5" w:rsidRDefault="006E03E5">
      <w:pPr>
        <w:pBdr>
          <w:top w:val="nil"/>
          <w:left w:val="nil"/>
          <w:bottom w:val="nil"/>
          <w:right w:val="nil"/>
          <w:between w:val="nil"/>
        </w:pBdr>
        <w:rPr>
          <w:rFonts w:ascii="Trebuchet MS" w:eastAsia="Trebuchet MS" w:hAnsi="Trebuchet MS" w:cs="Trebuchet MS"/>
          <w:color w:val="000000"/>
          <w:sz w:val="20"/>
          <w:szCs w:val="20"/>
        </w:rPr>
      </w:pPr>
    </w:p>
    <w:p w14:paraId="451497D9" w14:textId="77777777" w:rsidR="006E03E5" w:rsidRDefault="006E03E5">
      <w:pPr>
        <w:pBdr>
          <w:top w:val="nil"/>
          <w:left w:val="nil"/>
          <w:bottom w:val="nil"/>
          <w:right w:val="nil"/>
          <w:between w:val="nil"/>
        </w:pBdr>
        <w:rPr>
          <w:rFonts w:ascii="Trebuchet MS" w:eastAsia="Trebuchet MS" w:hAnsi="Trebuchet MS" w:cs="Trebuchet MS"/>
          <w:color w:val="000000"/>
          <w:sz w:val="20"/>
          <w:szCs w:val="20"/>
        </w:rPr>
      </w:pPr>
    </w:p>
    <w:p w14:paraId="42122C56" w14:textId="77777777" w:rsidR="006E03E5" w:rsidRDefault="006E03E5">
      <w:pPr>
        <w:pBdr>
          <w:top w:val="nil"/>
          <w:left w:val="nil"/>
          <w:bottom w:val="nil"/>
          <w:right w:val="nil"/>
          <w:between w:val="nil"/>
        </w:pBdr>
        <w:spacing w:line="20" w:lineRule="auto"/>
        <w:rPr>
          <w:rFonts w:ascii="Trebuchet MS" w:eastAsia="Trebuchet MS" w:hAnsi="Trebuchet MS" w:cs="Trebuchet MS"/>
          <w:color w:val="000000"/>
          <w:sz w:val="2"/>
          <w:szCs w:val="2"/>
        </w:rPr>
      </w:pPr>
    </w:p>
    <w:sectPr w:rsidR="006E03E5">
      <w:footerReference w:type="first" r:id="rId9"/>
      <w:pgSz w:w="11901" w:h="16817"/>
      <w:pgMar w:top="1135" w:right="794" w:bottom="1276" w:left="779" w:header="3118" w:footer="311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14174" w14:textId="77777777" w:rsidR="00B4465B" w:rsidRDefault="00B4465B">
      <w:r>
        <w:separator/>
      </w:r>
    </w:p>
  </w:endnote>
  <w:endnote w:type="continuationSeparator" w:id="0">
    <w:p w14:paraId="3693A37E" w14:textId="77777777" w:rsidR="00B4465B" w:rsidRDefault="00B44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Unicode MS">
    <w:altName w:val="Arial"/>
    <w:panose1 w:val="020B0604020202020204"/>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EB5C7" w14:textId="77777777" w:rsidR="006E03E5" w:rsidRDefault="00B4465B">
    <w:pPr>
      <w:pBdr>
        <w:top w:val="nil"/>
        <w:left w:val="nil"/>
        <w:bottom w:val="nil"/>
        <w:right w:val="nil"/>
        <w:between w:val="nil"/>
      </w:pBdr>
      <w:tabs>
        <w:tab w:val="center" w:pos="4513"/>
        <w:tab w:val="right" w:pos="9026"/>
      </w:tabs>
      <w:ind w:right="-792"/>
      <w:rPr>
        <w:color w:val="000000"/>
      </w:rPr>
    </w:pPr>
    <w:r>
      <w:rPr>
        <w:noProof/>
      </w:rPr>
      <w:drawing>
        <wp:anchor distT="0" distB="0" distL="0" distR="0" simplePos="0" relativeHeight="251658240" behindDoc="1" locked="0" layoutInCell="1" hidden="0" allowOverlap="1" wp14:anchorId="570EACC6" wp14:editId="6906FEFF">
          <wp:simplePos x="0" y="0"/>
          <wp:positionH relativeFrom="column">
            <wp:posOffset>-492122</wp:posOffset>
          </wp:positionH>
          <wp:positionV relativeFrom="paragraph">
            <wp:posOffset>0</wp:posOffset>
          </wp:positionV>
          <wp:extent cx="7523480" cy="199771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523480" cy="199771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3D86F" w14:textId="77777777" w:rsidR="00B4465B" w:rsidRDefault="00B4465B">
      <w:r>
        <w:separator/>
      </w:r>
    </w:p>
  </w:footnote>
  <w:footnote w:type="continuationSeparator" w:id="0">
    <w:p w14:paraId="6064CE8C" w14:textId="77777777" w:rsidR="00B4465B" w:rsidRDefault="00B446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C6F07"/>
    <w:multiLevelType w:val="multilevel"/>
    <w:tmpl w:val="7B82B1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A2B1F4B"/>
    <w:multiLevelType w:val="multilevel"/>
    <w:tmpl w:val="94BA3F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C806286"/>
    <w:multiLevelType w:val="multilevel"/>
    <w:tmpl w:val="DFEAAE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66A04FB"/>
    <w:multiLevelType w:val="multilevel"/>
    <w:tmpl w:val="8F120A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ACA345E"/>
    <w:multiLevelType w:val="multilevel"/>
    <w:tmpl w:val="698CB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747118657">
    <w:abstractNumId w:val="2"/>
  </w:num>
  <w:num w:numId="2" w16cid:durableId="215044591">
    <w:abstractNumId w:val="0"/>
  </w:num>
  <w:num w:numId="3" w16cid:durableId="1330600252">
    <w:abstractNumId w:val="3"/>
  </w:num>
  <w:num w:numId="4" w16cid:durableId="873081008">
    <w:abstractNumId w:val="1"/>
  </w:num>
  <w:num w:numId="5" w16cid:durableId="154956127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3E5"/>
    <w:rsid w:val="006E03E5"/>
    <w:rsid w:val="00B446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11399"/>
  <w15:docId w15:val="{1F5057D3-64FC-4F1A-BA54-22403AA1F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88"/>
      <w:ind w:right="118" w:hanging="179"/>
      <w:jc w:val="right"/>
      <w:outlineLvl w:val="0"/>
    </w:pPr>
    <w:rPr>
      <w:sz w:val="18"/>
      <w:szCs w:val="1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ind w:left="130"/>
    </w:pPr>
    <w:rPr>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BGrZpg9H2KD7VXm+iSvRgcUVElQ==">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2300</Words>
  <Characters>13116</Characters>
  <Application>Microsoft Office Word</Application>
  <DocSecurity>0</DocSecurity>
  <Lines>109</Lines>
  <Paragraphs>30</Paragraphs>
  <ScaleCrop>false</ScaleCrop>
  <Company/>
  <LinksUpToDate>false</LinksUpToDate>
  <CharactersWithSpaces>15386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Wallace</dc:creator>
  <cp:lastModifiedBy>angela Wallace</cp:lastModifiedBy>
  <cp:revision>2</cp:revision>
  <dcterms:created xsi:type="dcterms:W3CDTF">2023-12-07T22:09:00Z</dcterms:created>
  <dcterms:modified xsi:type="dcterms:W3CDTF">2023-12-07T22:09:00Z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lpwstr>2021-12-07T00:00:00Z</vt:lpwstr>
  </property>
  <property fmtid="{D5CDD505-2E9C-101B-9397-08002B2CF9AE}" pid="3" name="ContentTypeId">
    <vt:lpwstr>0x010100C5AE9C9B97784743B33CB04319AB2BAE</vt:lpwstr>
  </property>
  <property fmtid="{D5CDD505-2E9C-101B-9397-08002B2CF9AE}" pid="4" name="Creator">
    <vt:lpwstr>Adobe InDesign 17.0 (Macintosh)</vt:lpwstr>
  </property>
  <property fmtid="{D5CDD505-2E9C-101B-9397-08002B2CF9AE}" pid="5" name="Created">
    <vt:lpwstr>2021-12-07T00:00:00Z</vt:lpwstr>
  </property>
</Properties>
</file>